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98" w:rsidRPr="00AC43BE" w:rsidRDefault="006F4077" w:rsidP="003A7C19">
      <w:pPr>
        <w:jc w:val="center"/>
        <w:rPr>
          <w:rFonts w:ascii="Arial" w:hAnsi="Arial" w:cs="Arial"/>
          <w:b/>
        </w:rPr>
      </w:pPr>
      <w:r w:rsidRPr="00AC43BE">
        <w:rPr>
          <w:rFonts w:ascii="Arial" w:hAnsi="Arial" w:cs="Arial"/>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8" cstate="print"/>
                    <a:srcRect/>
                    <a:stretch>
                      <a:fillRect/>
                    </a:stretch>
                  </pic:blipFill>
                  <pic:spPr bwMode="auto">
                    <a:xfrm>
                      <a:off x="0" y="0"/>
                      <a:ext cx="6565900" cy="1228725"/>
                    </a:xfrm>
                    <a:prstGeom prst="rect">
                      <a:avLst/>
                    </a:prstGeom>
                    <a:noFill/>
                  </pic:spPr>
                </pic:pic>
              </a:graphicData>
            </a:graphic>
          </wp:anchor>
        </w:drawing>
      </w:r>
      <w:r w:rsidR="00AC43BE">
        <w:rPr>
          <w:rFonts w:ascii="Arial" w:hAnsi="Arial" w:cs="Arial"/>
          <w:b/>
        </w:rPr>
        <w:t xml:space="preserve"> </w:t>
      </w:r>
      <w:r w:rsidR="006148A4">
        <w:rPr>
          <w:rFonts w:ascii="Arial" w:hAnsi="Arial" w:cs="Arial"/>
          <w:b/>
        </w:rPr>
        <w:t xml:space="preserve">EDUCATION </w:t>
      </w:r>
      <w:r w:rsidR="00AC43BE">
        <w:rPr>
          <w:rFonts w:ascii="Arial" w:hAnsi="Arial" w:cs="Arial"/>
          <w:b/>
        </w:rPr>
        <w:t>COMMITTEE</w:t>
      </w:r>
    </w:p>
    <w:p w:rsidR="005B1542" w:rsidRPr="00AC43BE" w:rsidRDefault="005B1542"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003A7C19" w:rsidRPr="00AC43BE">
        <w:rPr>
          <w:rFonts w:ascii="Arial" w:hAnsi="Arial" w:cs="Arial"/>
        </w:rPr>
        <w:tab/>
      </w:r>
    </w:p>
    <w:p w:rsidR="005B1127" w:rsidRPr="00AC43BE" w:rsidRDefault="005B1127" w:rsidP="003A7C19">
      <w:pPr>
        <w:pStyle w:val="NoSpacing"/>
        <w:rPr>
          <w:rFonts w:ascii="Arial" w:hAnsi="Arial" w:cs="Arial"/>
        </w:rPr>
      </w:pPr>
    </w:p>
    <w:p w:rsidR="003A7C19" w:rsidRPr="00AC43BE" w:rsidRDefault="00EF029F" w:rsidP="00EF029F">
      <w:pPr>
        <w:pStyle w:val="NoSpacing"/>
        <w:ind w:left="6480"/>
        <w:rPr>
          <w:rFonts w:ascii="Arial" w:hAnsi="Arial" w:cs="Arial"/>
        </w:rPr>
      </w:pPr>
      <w:r>
        <w:rPr>
          <w:rFonts w:ascii="Arial" w:hAnsi="Arial" w:cs="Arial"/>
        </w:rPr>
        <w:t xml:space="preserve"> 09 </w:t>
      </w:r>
      <w:r w:rsidR="00803453">
        <w:rPr>
          <w:rFonts w:ascii="Arial" w:hAnsi="Arial" w:cs="Arial"/>
        </w:rPr>
        <w:t xml:space="preserve">December </w:t>
      </w:r>
      <w:r w:rsidR="006148A4">
        <w:rPr>
          <w:rFonts w:ascii="Arial" w:hAnsi="Arial" w:cs="Arial"/>
        </w:rPr>
        <w:t>2014</w:t>
      </w:r>
    </w:p>
    <w:p w:rsidR="003A7C19" w:rsidRPr="00AC43BE" w:rsidRDefault="003A7C19" w:rsidP="003A7C19">
      <w:pPr>
        <w:pStyle w:val="NoSpacing"/>
        <w:rPr>
          <w:rFonts w:ascii="Arial" w:hAnsi="Arial" w:cs="Arial"/>
        </w:rPr>
      </w:pPr>
      <w:r w:rsidRPr="00AC43BE">
        <w:rPr>
          <w:rFonts w:ascii="Arial" w:hAnsi="Arial" w:cs="Arial"/>
        </w:rPr>
        <w:t xml:space="preserve">                                                                   </w:t>
      </w:r>
      <w:r w:rsidR="00C0452B" w:rsidRPr="00AC43BE">
        <w:rPr>
          <w:rFonts w:ascii="Arial" w:hAnsi="Arial" w:cs="Arial"/>
        </w:rPr>
        <w:t xml:space="preserve">                                        </w:t>
      </w:r>
      <w:r w:rsidR="006148A4">
        <w:rPr>
          <w:rFonts w:ascii="Arial" w:hAnsi="Arial" w:cs="Arial"/>
        </w:rPr>
        <w:t>1000</w:t>
      </w:r>
      <w:r w:rsidRPr="00AC43BE">
        <w:rPr>
          <w:rFonts w:ascii="Arial" w:hAnsi="Arial" w:cs="Arial"/>
        </w:rPr>
        <w:t xml:space="preserve"> hours</w:t>
      </w:r>
    </w:p>
    <w:p w:rsidR="005B1127" w:rsidRPr="00AC43BE" w:rsidRDefault="00AA1046" w:rsidP="006148A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148A4">
        <w:rPr>
          <w:rFonts w:ascii="Arial" w:hAnsi="Arial" w:cs="Arial"/>
        </w:rPr>
        <w:t>EHSF Conference Room</w:t>
      </w:r>
    </w:p>
    <w:p w:rsidR="005B1127" w:rsidRPr="00AC43BE" w:rsidRDefault="005B1127" w:rsidP="003A7C19">
      <w:pPr>
        <w:pStyle w:val="NoSpacing"/>
        <w:rPr>
          <w:rFonts w:ascii="Arial" w:hAnsi="Arial" w:cs="Arial"/>
        </w:rPr>
      </w:pPr>
    </w:p>
    <w:p w:rsidR="005B1127" w:rsidRPr="00AC43BE" w:rsidRDefault="005B1127" w:rsidP="003A7C19">
      <w:pPr>
        <w:pStyle w:val="NoSpacing"/>
        <w:rPr>
          <w:rFonts w:ascii="Arial" w:hAnsi="Arial" w:cs="Arial"/>
        </w:rPr>
      </w:pPr>
    </w:p>
    <w:p w:rsidR="003A7C19" w:rsidRPr="00AC43BE" w:rsidRDefault="003A7C19" w:rsidP="003A7C19">
      <w:pPr>
        <w:pStyle w:val="NoSpacing"/>
        <w:rPr>
          <w:rFonts w:ascii="Arial" w:hAnsi="Arial" w:cs="Arial"/>
          <w:b/>
          <w:u w:val="single"/>
        </w:rPr>
      </w:pPr>
      <w:r w:rsidRPr="00AC43BE">
        <w:rPr>
          <w:rFonts w:ascii="Arial" w:hAnsi="Arial" w:cs="Arial"/>
          <w:b/>
          <w:u w:val="single"/>
        </w:rPr>
        <w:t>ATTENDANCE</w:t>
      </w:r>
    </w:p>
    <w:p w:rsidR="003A7C19" w:rsidRPr="00AC43BE" w:rsidRDefault="003A7C19" w:rsidP="003A7C19">
      <w:pPr>
        <w:pStyle w:val="NoSpacing"/>
        <w:rPr>
          <w:rFonts w:ascii="Arial" w:hAnsi="Arial" w:cs="Arial"/>
        </w:rPr>
      </w:pPr>
    </w:p>
    <w:p w:rsidR="006148A4" w:rsidRDefault="00837D56" w:rsidP="00EF029F">
      <w:pPr>
        <w:pStyle w:val="NoSpacing"/>
        <w:rPr>
          <w:rFonts w:ascii="Arial" w:hAnsi="Arial" w:cs="Arial"/>
        </w:rPr>
      </w:pPr>
      <w:r w:rsidRPr="00AC43BE">
        <w:rPr>
          <w:rFonts w:ascii="Arial" w:hAnsi="Arial" w:cs="Arial"/>
          <w:b/>
        </w:rPr>
        <w:t xml:space="preserve">Present:                    </w:t>
      </w:r>
      <w:r w:rsidR="00AC43BE">
        <w:rPr>
          <w:rFonts w:ascii="Arial" w:hAnsi="Arial" w:cs="Arial"/>
          <w:b/>
        </w:rPr>
        <w:tab/>
      </w:r>
      <w:r w:rsidR="006148A4">
        <w:rPr>
          <w:rFonts w:ascii="Arial" w:hAnsi="Arial" w:cs="Arial"/>
        </w:rPr>
        <w:t>Robert Bernini</w:t>
      </w:r>
      <w:r w:rsidR="006148A4">
        <w:rPr>
          <w:rFonts w:ascii="Arial" w:hAnsi="Arial" w:cs="Arial"/>
        </w:rPr>
        <w:tab/>
      </w:r>
      <w:r w:rsidR="006148A4">
        <w:rPr>
          <w:rFonts w:ascii="Arial" w:hAnsi="Arial" w:cs="Arial"/>
        </w:rPr>
        <w:tab/>
      </w:r>
      <w:r w:rsidR="006148A4">
        <w:rPr>
          <w:rFonts w:ascii="Arial" w:hAnsi="Arial" w:cs="Arial"/>
        </w:rPr>
        <w:tab/>
        <w:t>Education Committee, Chair</w:t>
      </w:r>
    </w:p>
    <w:p w:rsidR="00803453" w:rsidRDefault="00803453" w:rsidP="00803453">
      <w:pPr>
        <w:pStyle w:val="NoSpacing"/>
        <w:ind w:left="2160"/>
        <w:rPr>
          <w:rFonts w:ascii="Arial" w:hAnsi="Arial" w:cs="Arial"/>
        </w:rPr>
      </w:pPr>
      <w:r>
        <w:rPr>
          <w:rFonts w:ascii="Arial" w:hAnsi="Arial" w:cs="Arial"/>
        </w:rPr>
        <w:t>Robert Burrs</w:t>
      </w:r>
      <w:r>
        <w:rPr>
          <w:rFonts w:ascii="Arial" w:hAnsi="Arial" w:cs="Arial"/>
        </w:rPr>
        <w:tab/>
      </w:r>
      <w:r>
        <w:rPr>
          <w:rFonts w:ascii="Arial" w:hAnsi="Arial" w:cs="Arial"/>
        </w:rPr>
        <w:tab/>
      </w:r>
      <w:r>
        <w:rPr>
          <w:rFonts w:ascii="Arial" w:hAnsi="Arial" w:cs="Arial"/>
        </w:rPr>
        <w:tab/>
        <w:t>Manheim Township Ambulance Association</w:t>
      </w:r>
    </w:p>
    <w:p w:rsidR="00803453" w:rsidRDefault="00803453" w:rsidP="00803453">
      <w:pPr>
        <w:pStyle w:val="NoSpacing"/>
        <w:ind w:left="1440" w:firstLine="720"/>
        <w:rPr>
          <w:rFonts w:ascii="Arial" w:hAnsi="Arial" w:cs="Arial"/>
        </w:rPr>
      </w:pPr>
      <w:r>
        <w:rPr>
          <w:rFonts w:ascii="Arial" w:hAnsi="Arial" w:cs="Arial"/>
        </w:rPr>
        <w:t xml:space="preserve">Anthony Deaven </w:t>
      </w:r>
      <w:r>
        <w:rPr>
          <w:rFonts w:ascii="Arial" w:hAnsi="Arial" w:cs="Arial"/>
        </w:rPr>
        <w:tab/>
      </w:r>
      <w:r>
        <w:rPr>
          <w:rFonts w:ascii="Arial" w:hAnsi="Arial" w:cs="Arial"/>
        </w:rPr>
        <w:tab/>
        <w:t>First Aid &amp; Safety Patrol</w:t>
      </w:r>
    </w:p>
    <w:p w:rsidR="00803453" w:rsidRDefault="00803453" w:rsidP="00803453">
      <w:pPr>
        <w:pStyle w:val="NoSpacing"/>
        <w:ind w:left="1440" w:firstLine="720"/>
        <w:rPr>
          <w:rFonts w:ascii="Arial" w:hAnsi="Arial" w:cs="Arial"/>
        </w:rPr>
      </w:pPr>
      <w:r>
        <w:rPr>
          <w:rFonts w:ascii="Arial" w:hAnsi="Arial" w:cs="Arial"/>
        </w:rPr>
        <w:t>Steve Henry</w:t>
      </w:r>
      <w:r>
        <w:rPr>
          <w:rFonts w:ascii="Arial" w:hAnsi="Arial" w:cs="Arial"/>
        </w:rPr>
        <w:tab/>
      </w:r>
      <w:r>
        <w:rPr>
          <w:rFonts w:ascii="Arial" w:hAnsi="Arial" w:cs="Arial"/>
        </w:rPr>
        <w:tab/>
      </w:r>
      <w:r>
        <w:rPr>
          <w:rFonts w:ascii="Arial" w:hAnsi="Arial" w:cs="Arial"/>
        </w:rPr>
        <w:tab/>
        <w:t xml:space="preserve">York Technical Institute – Lancaster </w:t>
      </w:r>
    </w:p>
    <w:p w:rsidR="00803453" w:rsidRDefault="00803453" w:rsidP="00803453">
      <w:pPr>
        <w:pStyle w:val="NoSpacing"/>
        <w:ind w:left="1440" w:firstLine="720"/>
        <w:rPr>
          <w:rFonts w:ascii="Arial" w:hAnsi="Arial" w:cs="Arial"/>
        </w:rPr>
      </w:pPr>
      <w:r>
        <w:rPr>
          <w:rFonts w:ascii="Arial" w:hAnsi="Arial" w:cs="Arial"/>
        </w:rPr>
        <w:t>Christopher Irvin</w:t>
      </w:r>
      <w:r>
        <w:rPr>
          <w:rFonts w:ascii="Arial" w:hAnsi="Arial" w:cs="Arial"/>
        </w:rPr>
        <w:tab/>
      </w:r>
      <w:r>
        <w:rPr>
          <w:rFonts w:ascii="Arial" w:hAnsi="Arial" w:cs="Arial"/>
        </w:rPr>
        <w:tab/>
        <w:t>Manheim Township Ambulance Association</w:t>
      </w:r>
    </w:p>
    <w:p w:rsidR="00803453" w:rsidRDefault="00803453" w:rsidP="00803453">
      <w:pPr>
        <w:pStyle w:val="NoSpacing"/>
        <w:ind w:left="1440" w:firstLine="720"/>
        <w:rPr>
          <w:rFonts w:ascii="Arial" w:hAnsi="Arial" w:cs="Arial"/>
        </w:rPr>
      </w:pPr>
      <w:r>
        <w:rPr>
          <w:rFonts w:ascii="Arial" w:hAnsi="Arial" w:cs="Arial"/>
        </w:rPr>
        <w:t>Vickie Martin</w:t>
      </w:r>
      <w:r>
        <w:rPr>
          <w:rFonts w:ascii="Arial" w:hAnsi="Arial" w:cs="Arial"/>
        </w:rPr>
        <w:tab/>
      </w:r>
      <w:r>
        <w:rPr>
          <w:rFonts w:ascii="Arial" w:hAnsi="Arial" w:cs="Arial"/>
        </w:rPr>
        <w:tab/>
      </w:r>
      <w:r>
        <w:rPr>
          <w:rFonts w:ascii="Arial" w:hAnsi="Arial" w:cs="Arial"/>
        </w:rPr>
        <w:tab/>
        <w:t>PA College of Health Science/LEMSA</w:t>
      </w:r>
    </w:p>
    <w:p w:rsidR="00803453" w:rsidRDefault="00803453" w:rsidP="00803453">
      <w:pPr>
        <w:pStyle w:val="NoSpacing"/>
        <w:ind w:left="1440" w:firstLine="720"/>
        <w:rPr>
          <w:rFonts w:ascii="Arial" w:hAnsi="Arial" w:cs="Arial"/>
        </w:rPr>
      </w:pPr>
      <w:r>
        <w:rPr>
          <w:rFonts w:ascii="Arial" w:hAnsi="Arial" w:cs="Arial"/>
        </w:rPr>
        <w:t>Steve Poffenberger</w:t>
      </w:r>
      <w:r>
        <w:rPr>
          <w:rFonts w:ascii="Arial" w:hAnsi="Arial" w:cs="Arial"/>
        </w:rPr>
        <w:tab/>
      </w:r>
      <w:r>
        <w:rPr>
          <w:rFonts w:ascii="Arial" w:hAnsi="Arial" w:cs="Arial"/>
        </w:rPr>
        <w:tab/>
        <w:t>West Shore EMS</w:t>
      </w:r>
    </w:p>
    <w:p w:rsidR="00803453" w:rsidRDefault="00803453" w:rsidP="00803453">
      <w:pPr>
        <w:pStyle w:val="NoSpacing"/>
        <w:ind w:left="1440" w:firstLine="720"/>
        <w:rPr>
          <w:rFonts w:ascii="Arial" w:hAnsi="Arial" w:cs="Arial"/>
        </w:rPr>
      </w:pPr>
      <w:r>
        <w:rPr>
          <w:rFonts w:ascii="Arial" w:hAnsi="Arial" w:cs="Arial"/>
        </w:rPr>
        <w:t>Bob Stakem</w:t>
      </w:r>
      <w:r>
        <w:rPr>
          <w:rFonts w:ascii="Arial" w:hAnsi="Arial" w:cs="Arial"/>
        </w:rPr>
        <w:tab/>
      </w:r>
      <w:r>
        <w:rPr>
          <w:rFonts w:ascii="Arial" w:hAnsi="Arial" w:cs="Arial"/>
        </w:rPr>
        <w:tab/>
      </w:r>
      <w:r>
        <w:rPr>
          <w:rFonts w:ascii="Arial" w:hAnsi="Arial" w:cs="Arial"/>
        </w:rPr>
        <w:tab/>
        <w:t>Harrisburg Area Community College</w:t>
      </w:r>
    </w:p>
    <w:p w:rsidR="00803453" w:rsidRDefault="00803453" w:rsidP="00803453">
      <w:pPr>
        <w:pStyle w:val="NoSpacing"/>
        <w:ind w:left="1440" w:firstLine="720"/>
        <w:rPr>
          <w:rFonts w:ascii="Arial" w:hAnsi="Arial" w:cs="Arial"/>
        </w:rPr>
      </w:pPr>
      <w:r>
        <w:rPr>
          <w:rFonts w:ascii="Arial" w:hAnsi="Arial" w:cs="Arial"/>
        </w:rPr>
        <w:t>Mike Tonkay</w:t>
      </w:r>
      <w:r>
        <w:rPr>
          <w:rFonts w:ascii="Arial" w:hAnsi="Arial" w:cs="Arial"/>
        </w:rPr>
        <w:tab/>
      </w:r>
      <w:r>
        <w:rPr>
          <w:rFonts w:ascii="Arial" w:hAnsi="Arial" w:cs="Arial"/>
        </w:rPr>
        <w:tab/>
      </w:r>
      <w:r>
        <w:rPr>
          <w:rFonts w:ascii="Arial" w:hAnsi="Arial" w:cs="Arial"/>
        </w:rPr>
        <w:tab/>
        <w:t>Harrisburg Area Community College</w:t>
      </w:r>
    </w:p>
    <w:p w:rsidR="00803453" w:rsidRDefault="00803453" w:rsidP="00803453">
      <w:pPr>
        <w:pStyle w:val="NoSpacing"/>
        <w:ind w:left="1440" w:firstLine="720"/>
        <w:rPr>
          <w:rFonts w:ascii="Arial" w:hAnsi="Arial" w:cs="Arial"/>
        </w:rPr>
      </w:pPr>
      <w:r>
        <w:rPr>
          <w:rFonts w:ascii="Arial" w:hAnsi="Arial" w:cs="Arial"/>
        </w:rPr>
        <w:t>Susan Vana</w:t>
      </w:r>
      <w:r>
        <w:rPr>
          <w:rFonts w:ascii="Arial" w:hAnsi="Arial" w:cs="Arial"/>
        </w:rPr>
        <w:tab/>
      </w:r>
      <w:r>
        <w:rPr>
          <w:rFonts w:ascii="Arial" w:hAnsi="Arial" w:cs="Arial"/>
        </w:rPr>
        <w:tab/>
      </w:r>
      <w:r>
        <w:rPr>
          <w:rFonts w:ascii="Arial" w:hAnsi="Arial" w:cs="Arial"/>
        </w:rPr>
        <w:tab/>
        <w:t>York Technical Institute</w:t>
      </w:r>
    </w:p>
    <w:p w:rsidR="00803453" w:rsidRDefault="00803453" w:rsidP="00803453">
      <w:pPr>
        <w:pStyle w:val="NoSpacing"/>
        <w:ind w:left="1440" w:firstLine="720"/>
        <w:rPr>
          <w:rFonts w:ascii="Arial" w:hAnsi="Arial" w:cs="Arial"/>
        </w:rPr>
      </w:pPr>
      <w:r>
        <w:rPr>
          <w:rFonts w:ascii="Arial" w:hAnsi="Arial" w:cs="Arial"/>
        </w:rPr>
        <w:t>Mervin Wertz</w:t>
      </w:r>
      <w:r>
        <w:rPr>
          <w:rFonts w:ascii="Arial" w:hAnsi="Arial" w:cs="Arial"/>
        </w:rPr>
        <w:tab/>
      </w:r>
      <w:r>
        <w:rPr>
          <w:rFonts w:ascii="Arial" w:hAnsi="Arial" w:cs="Arial"/>
        </w:rPr>
        <w:tab/>
      </w:r>
      <w:r>
        <w:rPr>
          <w:rFonts w:ascii="Arial" w:hAnsi="Arial" w:cs="Arial"/>
        </w:rPr>
        <w:tab/>
        <w:t>Reading Hospital</w:t>
      </w:r>
    </w:p>
    <w:p w:rsidR="00803453" w:rsidRDefault="00803453" w:rsidP="00803453">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5B1542" w:rsidRDefault="005B1542" w:rsidP="00BC320B">
      <w:pPr>
        <w:pStyle w:val="NoSpacing"/>
        <w:rPr>
          <w:rFonts w:ascii="Arial" w:hAnsi="Arial" w:cs="Arial"/>
        </w:rPr>
      </w:pPr>
      <w:r w:rsidRPr="00AC43BE">
        <w:rPr>
          <w:rFonts w:ascii="Arial" w:hAnsi="Arial" w:cs="Arial"/>
          <w:b/>
        </w:rPr>
        <w:t>Staff:</w:t>
      </w:r>
      <w:r w:rsidRPr="00AC43BE">
        <w:rPr>
          <w:rFonts w:ascii="Arial" w:hAnsi="Arial" w:cs="Arial"/>
          <w:b/>
        </w:rPr>
        <w:tab/>
      </w:r>
      <w:r w:rsidRPr="00AC43BE">
        <w:rPr>
          <w:rFonts w:ascii="Arial" w:hAnsi="Arial" w:cs="Arial"/>
          <w:b/>
        </w:rPr>
        <w:tab/>
        <w:t xml:space="preserve">      </w:t>
      </w:r>
      <w:r w:rsidR="00AC43BE">
        <w:rPr>
          <w:rFonts w:ascii="Arial" w:hAnsi="Arial" w:cs="Arial"/>
          <w:b/>
        </w:rPr>
        <w:tab/>
      </w:r>
      <w:r w:rsidR="00803453" w:rsidRPr="00803453">
        <w:rPr>
          <w:rFonts w:ascii="Arial" w:hAnsi="Arial" w:cs="Arial"/>
        </w:rPr>
        <w:t>Megan A. Hollinger</w:t>
      </w:r>
      <w:r w:rsidR="00803453">
        <w:rPr>
          <w:rFonts w:ascii="Arial" w:hAnsi="Arial" w:cs="Arial"/>
          <w:b/>
        </w:rPr>
        <w:t xml:space="preserve"> </w:t>
      </w:r>
      <w:r w:rsidR="00AC43BE">
        <w:rPr>
          <w:rFonts w:ascii="Arial" w:hAnsi="Arial" w:cs="Arial"/>
        </w:rPr>
        <w:tab/>
      </w:r>
      <w:r w:rsidR="00AC43BE">
        <w:rPr>
          <w:rFonts w:ascii="Arial" w:hAnsi="Arial" w:cs="Arial"/>
        </w:rPr>
        <w:tab/>
      </w:r>
      <w:r w:rsidRPr="00AC43BE">
        <w:rPr>
          <w:rFonts w:ascii="Arial" w:hAnsi="Arial" w:cs="Arial"/>
        </w:rPr>
        <w:t>Director of System Opera</w:t>
      </w:r>
      <w:r w:rsidR="00AA1046">
        <w:rPr>
          <w:rFonts w:ascii="Arial" w:hAnsi="Arial" w:cs="Arial"/>
        </w:rPr>
        <w:t>tions</w:t>
      </w:r>
    </w:p>
    <w:p w:rsidR="00EF029F" w:rsidRPr="00AC43BE" w:rsidRDefault="00EF029F"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t>Ann Marie Christie</w:t>
      </w:r>
      <w:r>
        <w:rPr>
          <w:rFonts w:ascii="Arial" w:hAnsi="Arial" w:cs="Arial"/>
        </w:rPr>
        <w:tab/>
      </w:r>
      <w:r>
        <w:rPr>
          <w:rFonts w:ascii="Arial" w:hAnsi="Arial" w:cs="Arial"/>
        </w:rPr>
        <w:tab/>
        <w:t>Program Coordinator</w:t>
      </w:r>
    </w:p>
    <w:p w:rsidR="005B1542" w:rsidRPr="00AC43BE" w:rsidRDefault="005B1542" w:rsidP="003A7C19">
      <w:pPr>
        <w:pStyle w:val="NoSpacing"/>
        <w:rPr>
          <w:rFonts w:ascii="Arial" w:hAnsi="Arial" w:cs="Arial"/>
        </w:rPr>
      </w:pPr>
      <w:r w:rsidRPr="00AC43BE">
        <w:rPr>
          <w:rFonts w:ascii="Arial" w:hAnsi="Arial" w:cs="Arial"/>
        </w:rPr>
        <w:t xml:space="preserve">                                  </w:t>
      </w:r>
      <w:r w:rsidR="00FA367C" w:rsidRPr="00AC43BE">
        <w:rPr>
          <w:rFonts w:ascii="Arial" w:hAnsi="Arial" w:cs="Arial"/>
        </w:rPr>
        <w:t xml:space="preserve"> </w:t>
      </w:r>
      <w:r w:rsidR="00803453" w:rsidRPr="00AC43BE">
        <w:rPr>
          <w:rFonts w:ascii="Arial" w:hAnsi="Arial" w:cs="Arial"/>
        </w:rPr>
        <w:t>E</w:t>
      </w:r>
      <w:r w:rsidR="00803453">
        <w:rPr>
          <w:rFonts w:ascii="Arial" w:hAnsi="Arial" w:cs="Arial"/>
        </w:rPr>
        <w:t>rnest S. Powell</w:t>
      </w:r>
      <w:r w:rsidR="00803453">
        <w:rPr>
          <w:rFonts w:ascii="Arial" w:hAnsi="Arial" w:cs="Arial"/>
        </w:rPr>
        <w:tab/>
      </w:r>
      <w:r w:rsidR="00803453">
        <w:rPr>
          <w:rFonts w:ascii="Arial" w:hAnsi="Arial" w:cs="Arial"/>
        </w:rPr>
        <w:tab/>
      </w:r>
      <w:r w:rsidR="007E37BE">
        <w:rPr>
          <w:rFonts w:ascii="Arial" w:hAnsi="Arial" w:cs="Arial"/>
        </w:rPr>
        <w:t xml:space="preserve">Emergency </w:t>
      </w:r>
      <w:r w:rsidR="00803453">
        <w:rPr>
          <w:rFonts w:ascii="Arial" w:hAnsi="Arial" w:cs="Arial"/>
        </w:rPr>
        <w:t>Preparedness Coordinator</w:t>
      </w: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p>
    <w:p w:rsidR="008E3AC2" w:rsidRPr="00AC43BE" w:rsidRDefault="003A7C19"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p>
    <w:p w:rsidR="004975CE" w:rsidRPr="00AC43BE" w:rsidRDefault="004975CE" w:rsidP="003A7C19">
      <w:pPr>
        <w:pStyle w:val="NoSpacing"/>
        <w:rPr>
          <w:rFonts w:ascii="Arial" w:hAnsi="Arial" w:cs="Arial"/>
        </w:rPr>
      </w:pPr>
    </w:p>
    <w:p w:rsidR="004975CE" w:rsidRPr="00AC43BE" w:rsidRDefault="004975CE" w:rsidP="003A7C19">
      <w:pPr>
        <w:pStyle w:val="NoSpacing"/>
        <w:rPr>
          <w:rFonts w:ascii="Arial" w:hAnsi="Arial" w:cs="Arial"/>
        </w:rPr>
      </w:pPr>
    </w:p>
    <w:p w:rsidR="00654E6F" w:rsidRDefault="00654E6F" w:rsidP="003A7C19">
      <w:pPr>
        <w:pStyle w:val="NoSpacing"/>
        <w:rPr>
          <w:rFonts w:ascii="Arial" w:hAnsi="Arial" w:cs="Arial"/>
          <w:b/>
        </w:rPr>
      </w:pPr>
    </w:p>
    <w:p w:rsidR="00654E6F" w:rsidRDefault="00654E6F" w:rsidP="003A7C19">
      <w:pPr>
        <w:pStyle w:val="NoSpacing"/>
        <w:rPr>
          <w:rFonts w:ascii="Arial" w:hAnsi="Arial" w:cs="Arial"/>
          <w:b/>
        </w:rPr>
      </w:pPr>
    </w:p>
    <w:p w:rsidR="00EF029F" w:rsidRDefault="00EF029F" w:rsidP="00654E6F">
      <w:pPr>
        <w:pStyle w:val="NoSpacing"/>
        <w:rPr>
          <w:rFonts w:ascii="Arial" w:hAnsi="Arial" w:cs="Arial"/>
        </w:rPr>
      </w:pPr>
    </w:p>
    <w:p w:rsidR="00F3661F" w:rsidRDefault="00F3661F" w:rsidP="003A7C19">
      <w:pPr>
        <w:pStyle w:val="NoSpacing"/>
        <w:rPr>
          <w:rFonts w:ascii="Arial" w:hAnsi="Arial" w:cs="Arial"/>
          <w:b/>
        </w:rPr>
      </w:pPr>
    </w:p>
    <w:p w:rsidR="00F3661F" w:rsidRDefault="00F3661F" w:rsidP="003A7C19">
      <w:pPr>
        <w:pStyle w:val="NoSpacing"/>
        <w:rPr>
          <w:rFonts w:ascii="Arial" w:hAnsi="Arial" w:cs="Arial"/>
          <w:b/>
        </w:rPr>
      </w:pPr>
    </w:p>
    <w:p w:rsidR="00F3661F" w:rsidRDefault="00F3661F" w:rsidP="003A7C19">
      <w:pPr>
        <w:pStyle w:val="NoSpacing"/>
        <w:rPr>
          <w:rFonts w:ascii="Arial" w:hAnsi="Arial" w:cs="Arial"/>
          <w:b/>
        </w:rPr>
      </w:pPr>
    </w:p>
    <w:p w:rsidR="00F3661F" w:rsidRDefault="00F3661F" w:rsidP="003A7C19">
      <w:pPr>
        <w:pStyle w:val="NoSpacing"/>
        <w:rPr>
          <w:rFonts w:ascii="Arial" w:hAnsi="Arial" w:cs="Arial"/>
          <w:b/>
        </w:rPr>
      </w:pPr>
    </w:p>
    <w:p w:rsidR="00F3661F" w:rsidRDefault="00F3661F" w:rsidP="003A7C19">
      <w:pPr>
        <w:pStyle w:val="NoSpacing"/>
        <w:rPr>
          <w:rFonts w:ascii="Arial" w:hAnsi="Arial" w:cs="Arial"/>
          <w:b/>
        </w:rPr>
      </w:pPr>
    </w:p>
    <w:p w:rsidR="00F3661F" w:rsidRDefault="00F3661F" w:rsidP="003A7C19">
      <w:pPr>
        <w:pStyle w:val="NoSpacing"/>
        <w:rPr>
          <w:rFonts w:ascii="Arial" w:hAnsi="Arial" w:cs="Arial"/>
          <w:b/>
        </w:rPr>
      </w:pPr>
    </w:p>
    <w:p w:rsidR="00F3661F" w:rsidRDefault="00F3661F" w:rsidP="003A7C19">
      <w:pPr>
        <w:pStyle w:val="NoSpacing"/>
        <w:rPr>
          <w:rFonts w:ascii="Arial" w:hAnsi="Arial" w:cs="Arial"/>
          <w:b/>
        </w:rPr>
      </w:pPr>
    </w:p>
    <w:p w:rsidR="00CA3B66" w:rsidRPr="00AC43BE" w:rsidRDefault="00CA3B66" w:rsidP="003A7C19">
      <w:pPr>
        <w:pStyle w:val="NoSpacing"/>
        <w:rPr>
          <w:rFonts w:ascii="Arial" w:hAnsi="Arial" w:cs="Arial"/>
          <w:b/>
        </w:rPr>
      </w:pPr>
      <w:r w:rsidRPr="00AC43BE">
        <w:rPr>
          <w:rFonts w:ascii="Arial" w:hAnsi="Arial" w:cs="Arial"/>
          <w:b/>
        </w:rPr>
        <w:lastRenderedPageBreak/>
        <w:t>CALL TO ORDER</w:t>
      </w:r>
    </w:p>
    <w:p w:rsidR="00CA3B66" w:rsidRPr="00AC43BE" w:rsidRDefault="00CA3B66" w:rsidP="003A7C19">
      <w:pPr>
        <w:pStyle w:val="NoSpacing"/>
        <w:rPr>
          <w:rFonts w:ascii="Arial" w:hAnsi="Arial" w:cs="Arial"/>
          <w:b/>
        </w:rPr>
      </w:pPr>
    </w:p>
    <w:p w:rsidR="00CA3B66" w:rsidRPr="00AC43BE" w:rsidRDefault="0015063F" w:rsidP="003A7C19">
      <w:pPr>
        <w:pStyle w:val="NoSpacing"/>
        <w:rPr>
          <w:rFonts w:ascii="Arial" w:hAnsi="Arial" w:cs="Arial"/>
        </w:rPr>
      </w:pPr>
      <w:r>
        <w:rPr>
          <w:rFonts w:ascii="Arial" w:hAnsi="Arial" w:cs="Arial"/>
        </w:rPr>
        <w:t>Mr. Bernini cal</w:t>
      </w:r>
      <w:r w:rsidR="00EF029F">
        <w:rPr>
          <w:rFonts w:ascii="Arial" w:hAnsi="Arial" w:cs="Arial"/>
        </w:rPr>
        <w:t>led the meeting to order at 100</w:t>
      </w:r>
      <w:r w:rsidR="00D64426">
        <w:rPr>
          <w:rFonts w:ascii="Arial" w:hAnsi="Arial" w:cs="Arial"/>
        </w:rPr>
        <w:t>1</w:t>
      </w:r>
      <w:r>
        <w:rPr>
          <w:rFonts w:ascii="Arial" w:hAnsi="Arial" w:cs="Arial"/>
        </w:rPr>
        <w:t xml:space="preserve"> h</w:t>
      </w:r>
      <w:r w:rsidR="006F603A">
        <w:rPr>
          <w:rFonts w:ascii="Arial" w:hAnsi="Arial" w:cs="Arial"/>
        </w:rPr>
        <w:t>ou</w:t>
      </w:r>
      <w:r>
        <w:rPr>
          <w:rFonts w:ascii="Arial" w:hAnsi="Arial" w:cs="Arial"/>
        </w:rPr>
        <w:t xml:space="preserve">rs. </w:t>
      </w:r>
    </w:p>
    <w:p w:rsidR="00CA3B66" w:rsidRDefault="00CA3B66" w:rsidP="003A7C19">
      <w:pPr>
        <w:pStyle w:val="NoSpacing"/>
        <w:rPr>
          <w:rFonts w:ascii="Arial" w:hAnsi="Arial" w:cs="Arial"/>
        </w:rPr>
      </w:pPr>
    </w:p>
    <w:p w:rsidR="00CA3B66" w:rsidRDefault="00CA3B66" w:rsidP="003A7C19">
      <w:pPr>
        <w:pStyle w:val="NoSpacing"/>
        <w:rPr>
          <w:rFonts w:ascii="Arial" w:hAnsi="Arial" w:cs="Arial"/>
          <w:b/>
        </w:rPr>
      </w:pPr>
      <w:r w:rsidRPr="00AC43BE">
        <w:rPr>
          <w:rFonts w:ascii="Arial" w:hAnsi="Arial" w:cs="Arial"/>
          <w:b/>
        </w:rPr>
        <w:t>OLD BUSINESS</w:t>
      </w:r>
      <w:r w:rsidRPr="00AC43BE">
        <w:rPr>
          <w:rFonts w:ascii="Arial" w:hAnsi="Arial" w:cs="Arial"/>
          <w:b/>
        </w:rPr>
        <w:tab/>
      </w:r>
    </w:p>
    <w:p w:rsidR="007D3E8B" w:rsidRDefault="007D3E8B" w:rsidP="003A7C19">
      <w:pPr>
        <w:pStyle w:val="NoSpacing"/>
        <w:rPr>
          <w:rFonts w:ascii="Arial" w:hAnsi="Arial" w:cs="Arial"/>
          <w:b/>
        </w:rPr>
      </w:pPr>
    </w:p>
    <w:p w:rsidR="00EF029F" w:rsidRDefault="00EF029F" w:rsidP="00EF029F">
      <w:pPr>
        <w:pStyle w:val="NoSpacing"/>
        <w:rPr>
          <w:rFonts w:ascii="Arial" w:hAnsi="Arial" w:cs="Arial"/>
          <w:i/>
          <w:u w:val="single"/>
        </w:rPr>
      </w:pPr>
      <w:r>
        <w:rPr>
          <w:rFonts w:ascii="Arial" w:hAnsi="Arial" w:cs="Arial"/>
          <w:i/>
          <w:u w:val="single"/>
        </w:rPr>
        <w:t>Evaluation Schedule</w:t>
      </w:r>
    </w:p>
    <w:p w:rsidR="00EF029F" w:rsidRDefault="00EF029F" w:rsidP="00D64426">
      <w:pPr>
        <w:pStyle w:val="NoSpacing"/>
        <w:rPr>
          <w:rFonts w:ascii="Arial" w:hAnsi="Arial" w:cs="Arial"/>
        </w:rPr>
      </w:pPr>
      <w:r>
        <w:rPr>
          <w:rFonts w:ascii="Arial" w:hAnsi="Arial" w:cs="Arial"/>
        </w:rPr>
        <w:t>M</w:t>
      </w:r>
      <w:r w:rsidR="00D64426">
        <w:rPr>
          <w:rFonts w:ascii="Arial" w:hAnsi="Arial" w:cs="Arial"/>
        </w:rPr>
        <w:t>s. Christie</w:t>
      </w:r>
      <w:r>
        <w:rPr>
          <w:rFonts w:ascii="Arial" w:hAnsi="Arial" w:cs="Arial"/>
        </w:rPr>
        <w:t xml:space="preserve"> </w:t>
      </w:r>
      <w:r w:rsidR="00D64426">
        <w:rPr>
          <w:rFonts w:ascii="Arial" w:hAnsi="Arial" w:cs="Arial"/>
        </w:rPr>
        <w:t xml:space="preserve">reported </w:t>
      </w:r>
      <w:r>
        <w:rPr>
          <w:rFonts w:ascii="Arial" w:hAnsi="Arial" w:cs="Arial"/>
        </w:rPr>
        <w:t xml:space="preserve">the agreed </w:t>
      </w:r>
      <w:r w:rsidR="00D64426">
        <w:rPr>
          <w:rFonts w:ascii="Arial" w:hAnsi="Arial" w:cs="Arial"/>
        </w:rPr>
        <w:t xml:space="preserve">testing </w:t>
      </w:r>
      <w:r>
        <w:rPr>
          <w:rFonts w:ascii="Arial" w:hAnsi="Arial" w:cs="Arial"/>
        </w:rPr>
        <w:t>sche</w:t>
      </w:r>
      <w:r w:rsidR="00D64426">
        <w:rPr>
          <w:rFonts w:ascii="Arial" w:hAnsi="Arial" w:cs="Arial"/>
        </w:rPr>
        <w:t xml:space="preserve">dule has been posted on Pangea. This schedule includes Basic Life Support (BLS) practical exams until December 2015. Those present are in agreement of the testing schedule. </w:t>
      </w:r>
    </w:p>
    <w:p w:rsidR="00D64426" w:rsidRDefault="00D64426" w:rsidP="00D64426">
      <w:pPr>
        <w:pStyle w:val="NoSpacing"/>
        <w:rPr>
          <w:rFonts w:ascii="Arial" w:hAnsi="Arial" w:cs="Arial"/>
        </w:rPr>
      </w:pPr>
    </w:p>
    <w:p w:rsidR="00D64426" w:rsidRDefault="00D64426" w:rsidP="00D64426">
      <w:pPr>
        <w:pStyle w:val="NoSpacing"/>
        <w:rPr>
          <w:rFonts w:ascii="Arial" w:hAnsi="Arial" w:cs="Arial"/>
        </w:rPr>
      </w:pPr>
      <w:r>
        <w:rPr>
          <w:rFonts w:ascii="Arial" w:hAnsi="Arial" w:cs="Arial"/>
        </w:rPr>
        <w:t>Ms. Christie asked training institutes to enter their roster at least two weeks prior to the practical exam. If the student’s eligibility to test changes from the date the roster is entered to the practical exam date, the training institute can update the information and remove the respective student. It is important to have a rough idea for the number of students to secure adequate evaluation team staff.</w:t>
      </w:r>
    </w:p>
    <w:p w:rsidR="00D64426" w:rsidRDefault="00D64426" w:rsidP="00D64426">
      <w:pPr>
        <w:pStyle w:val="NoSpacing"/>
        <w:rPr>
          <w:rFonts w:ascii="Arial" w:hAnsi="Arial" w:cs="Arial"/>
        </w:rPr>
      </w:pPr>
    </w:p>
    <w:p w:rsidR="00D64426" w:rsidRPr="00EF029F" w:rsidRDefault="00D64426" w:rsidP="00D64426">
      <w:pPr>
        <w:pStyle w:val="NoSpacing"/>
        <w:rPr>
          <w:rFonts w:ascii="Arial" w:hAnsi="Arial" w:cs="Arial"/>
        </w:rPr>
      </w:pPr>
      <w:r>
        <w:rPr>
          <w:rFonts w:ascii="Arial" w:hAnsi="Arial" w:cs="Arial"/>
        </w:rPr>
        <w:t xml:space="preserve">Mr. </w:t>
      </w:r>
      <w:r w:rsidRPr="00991783">
        <w:rPr>
          <w:rFonts w:ascii="Arial" w:hAnsi="Arial" w:cs="Arial"/>
        </w:rPr>
        <w:t>Bernini</w:t>
      </w:r>
      <w:r>
        <w:rPr>
          <w:rFonts w:ascii="Arial" w:hAnsi="Arial" w:cs="Arial"/>
        </w:rPr>
        <w:t xml:space="preserve"> </w:t>
      </w:r>
      <w:r w:rsidR="00991783">
        <w:rPr>
          <w:rFonts w:ascii="Arial" w:hAnsi="Arial" w:cs="Arial"/>
        </w:rPr>
        <w:t>questioned if the number of practical exams per year would increase if the certification programs increase</w:t>
      </w:r>
      <w:r>
        <w:rPr>
          <w:rFonts w:ascii="Arial" w:hAnsi="Arial" w:cs="Arial"/>
        </w:rPr>
        <w:t xml:space="preserve">. Mr. Powell </w:t>
      </w:r>
      <w:r w:rsidR="00F3661F">
        <w:rPr>
          <w:rFonts w:ascii="Arial" w:hAnsi="Arial" w:cs="Arial"/>
        </w:rPr>
        <w:t>stated</w:t>
      </w:r>
      <w:r>
        <w:rPr>
          <w:rFonts w:ascii="Arial" w:hAnsi="Arial" w:cs="Arial"/>
        </w:rPr>
        <w:t xml:space="preserve"> the region’s history involves administering 12 to 16 exams annually. The new testing schedule includes 18 practical exams. Adding more exams </w:t>
      </w:r>
      <w:r w:rsidR="00991783">
        <w:rPr>
          <w:rFonts w:ascii="Arial" w:hAnsi="Arial" w:cs="Arial"/>
        </w:rPr>
        <w:t>would impact the budget.</w:t>
      </w:r>
    </w:p>
    <w:p w:rsidR="00255118" w:rsidRPr="00AC43BE" w:rsidRDefault="00255118" w:rsidP="003A7C19">
      <w:pPr>
        <w:pStyle w:val="NoSpacing"/>
        <w:rPr>
          <w:rFonts w:ascii="Arial" w:hAnsi="Arial" w:cs="Arial"/>
        </w:rPr>
      </w:pPr>
    </w:p>
    <w:p w:rsidR="0064003F" w:rsidRDefault="0064003F" w:rsidP="003A7C19">
      <w:pPr>
        <w:pStyle w:val="NoSpacing"/>
        <w:rPr>
          <w:rFonts w:ascii="Arial" w:hAnsi="Arial" w:cs="Arial"/>
          <w:b/>
        </w:rPr>
      </w:pPr>
      <w:r w:rsidRPr="00AC43BE">
        <w:rPr>
          <w:rFonts w:ascii="Arial" w:hAnsi="Arial" w:cs="Arial"/>
          <w:b/>
        </w:rPr>
        <w:t>NEW BUSINESS</w:t>
      </w:r>
    </w:p>
    <w:p w:rsidR="007D3E8B" w:rsidRDefault="007D3E8B" w:rsidP="003A7C19">
      <w:pPr>
        <w:pStyle w:val="NoSpacing"/>
        <w:rPr>
          <w:rFonts w:ascii="Arial" w:hAnsi="Arial" w:cs="Arial"/>
          <w:b/>
        </w:rPr>
      </w:pPr>
    </w:p>
    <w:p w:rsidR="007D3E8B" w:rsidRDefault="00991783" w:rsidP="003A7C19">
      <w:pPr>
        <w:pStyle w:val="NoSpacing"/>
        <w:rPr>
          <w:rFonts w:ascii="Arial" w:hAnsi="Arial" w:cs="Arial"/>
          <w:i/>
          <w:u w:val="single"/>
        </w:rPr>
      </w:pPr>
      <w:r>
        <w:rPr>
          <w:rFonts w:ascii="Arial" w:hAnsi="Arial" w:cs="Arial"/>
          <w:i/>
          <w:u w:val="single"/>
        </w:rPr>
        <w:t>PA Scope of Practice</w:t>
      </w:r>
    </w:p>
    <w:p w:rsidR="00991783" w:rsidRDefault="00E6116A" w:rsidP="003A7C19">
      <w:pPr>
        <w:pStyle w:val="NoSpacing"/>
        <w:rPr>
          <w:rFonts w:ascii="Arial" w:hAnsi="Arial" w:cs="Arial"/>
        </w:rPr>
      </w:pPr>
      <w:r>
        <w:rPr>
          <w:rFonts w:ascii="Arial" w:hAnsi="Arial" w:cs="Arial"/>
        </w:rPr>
        <w:t xml:space="preserve">Ms. Hollinger </w:t>
      </w:r>
      <w:r w:rsidR="00F3661F">
        <w:rPr>
          <w:rFonts w:ascii="Arial" w:hAnsi="Arial" w:cs="Arial"/>
        </w:rPr>
        <w:t>stated</w:t>
      </w:r>
      <w:r>
        <w:rPr>
          <w:rFonts w:ascii="Arial" w:hAnsi="Arial" w:cs="Arial"/>
        </w:rPr>
        <w:t xml:space="preserve"> the PA EMS Scope of Practice was published in the PA Bulletin on 29 November 2014. On 05 December 2014, the Bureau of EMS (BEMS) released the EMS Information Bulletin 2014-006 to provide revisions to the published scope of practice. </w:t>
      </w:r>
      <w:r w:rsidR="00FB178D">
        <w:rPr>
          <w:rFonts w:ascii="Arial" w:hAnsi="Arial" w:cs="Arial"/>
        </w:rPr>
        <w:t>EHSF received various feedback from EMS agencies regarding concerns and is waiting on further clari</w:t>
      </w:r>
      <w:r w:rsidR="00F3661F">
        <w:rPr>
          <w:rFonts w:ascii="Arial" w:hAnsi="Arial" w:cs="Arial"/>
        </w:rPr>
        <w:t>fication</w:t>
      </w:r>
      <w:r w:rsidR="00FB178D">
        <w:rPr>
          <w:rFonts w:ascii="Arial" w:hAnsi="Arial" w:cs="Arial"/>
        </w:rPr>
        <w:t>. The BEMS is expected to release an updated scope of practice in the near future.</w:t>
      </w:r>
    </w:p>
    <w:p w:rsidR="00FB178D" w:rsidRDefault="00FB178D" w:rsidP="003A7C19">
      <w:pPr>
        <w:pStyle w:val="NoSpacing"/>
        <w:rPr>
          <w:rFonts w:ascii="Arial" w:hAnsi="Arial" w:cs="Arial"/>
        </w:rPr>
      </w:pPr>
    </w:p>
    <w:p w:rsidR="00FB178D" w:rsidRPr="00E6116A" w:rsidRDefault="00FB178D" w:rsidP="003A7C19">
      <w:pPr>
        <w:pStyle w:val="NoSpacing"/>
        <w:rPr>
          <w:rFonts w:ascii="Arial" w:hAnsi="Arial" w:cs="Arial"/>
        </w:rPr>
      </w:pPr>
      <w:r>
        <w:rPr>
          <w:rFonts w:ascii="Arial" w:hAnsi="Arial" w:cs="Arial"/>
        </w:rPr>
        <w:t xml:space="preserve">Mr. Poffenberger </w:t>
      </w:r>
      <w:r w:rsidR="00F3661F">
        <w:rPr>
          <w:rFonts w:ascii="Arial" w:hAnsi="Arial" w:cs="Arial"/>
        </w:rPr>
        <w:t>stated</w:t>
      </w:r>
      <w:r>
        <w:rPr>
          <w:rFonts w:ascii="Arial" w:hAnsi="Arial" w:cs="Arial"/>
        </w:rPr>
        <w:t xml:space="preserve"> the training institutes are required to teach to the education standards regardless of Pennsylvania’s decision to exclude certain skills from the scope of practice. </w:t>
      </w:r>
    </w:p>
    <w:p w:rsidR="00E6116A" w:rsidRDefault="00E6116A" w:rsidP="003A7C19">
      <w:pPr>
        <w:pStyle w:val="NoSpacing"/>
        <w:rPr>
          <w:rFonts w:ascii="Arial" w:hAnsi="Arial" w:cs="Arial"/>
          <w:i/>
          <w:u w:val="single"/>
        </w:rPr>
      </w:pPr>
    </w:p>
    <w:p w:rsidR="00991783" w:rsidRDefault="00991783" w:rsidP="003A7C19">
      <w:pPr>
        <w:pStyle w:val="NoSpacing"/>
        <w:rPr>
          <w:rFonts w:ascii="Arial" w:hAnsi="Arial" w:cs="Arial"/>
          <w:i/>
          <w:u w:val="single"/>
        </w:rPr>
      </w:pPr>
      <w:r>
        <w:rPr>
          <w:rFonts w:ascii="Arial" w:hAnsi="Arial" w:cs="Arial"/>
          <w:i/>
          <w:u w:val="single"/>
        </w:rPr>
        <w:t>Narcan</w:t>
      </w:r>
    </w:p>
    <w:p w:rsidR="00FB178D" w:rsidRPr="00991783" w:rsidRDefault="00991783" w:rsidP="003A7C19">
      <w:pPr>
        <w:pStyle w:val="NoSpacing"/>
        <w:rPr>
          <w:rFonts w:ascii="Arial" w:hAnsi="Arial" w:cs="Arial"/>
        </w:rPr>
      </w:pPr>
      <w:r>
        <w:rPr>
          <w:rFonts w:ascii="Arial" w:hAnsi="Arial" w:cs="Arial"/>
        </w:rPr>
        <w:t>Ms. Hollinger reported Act 139 permits BLS providers, law enforcement, fire services, and citizens at large to administer Naloxone. The Department of Health (DOH) Bureau of EMS (BEMS) provided there will be one approved course for the BLS provider training. This course has not been shared yet, but it will be available on the learning management system. EHSF created a Narcan for BLS packet to assist the EMS agencies. EHSF will share this packet once the BLS protocols are released.</w:t>
      </w:r>
    </w:p>
    <w:p w:rsidR="00991783" w:rsidRDefault="00991783" w:rsidP="003A7C19">
      <w:pPr>
        <w:pStyle w:val="NoSpacing"/>
        <w:rPr>
          <w:rFonts w:ascii="Arial" w:hAnsi="Arial" w:cs="Arial"/>
          <w:i/>
          <w:u w:val="single"/>
        </w:rPr>
      </w:pPr>
    </w:p>
    <w:p w:rsidR="00FB178D" w:rsidRDefault="00FB178D" w:rsidP="003A7C19">
      <w:pPr>
        <w:pStyle w:val="NoSpacing"/>
        <w:rPr>
          <w:rFonts w:ascii="Arial" w:hAnsi="Arial" w:cs="Arial"/>
          <w:i/>
          <w:u w:val="single"/>
        </w:rPr>
      </w:pPr>
      <w:r>
        <w:rPr>
          <w:rFonts w:ascii="Arial" w:hAnsi="Arial" w:cs="Arial"/>
          <w:i/>
          <w:u w:val="single"/>
        </w:rPr>
        <w:t>Waiver for Photo Verification at Testing</w:t>
      </w:r>
    </w:p>
    <w:p w:rsidR="00FB178D" w:rsidRDefault="00FB178D" w:rsidP="003A7C19">
      <w:pPr>
        <w:pStyle w:val="NoSpacing"/>
        <w:rPr>
          <w:rFonts w:ascii="Arial" w:hAnsi="Arial" w:cs="Arial"/>
        </w:rPr>
      </w:pPr>
      <w:r>
        <w:rPr>
          <w:rFonts w:ascii="Arial" w:hAnsi="Arial" w:cs="Arial"/>
        </w:rPr>
        <w:t xml:space="preserve">Mr. Bernini explained they recently encountered an Amish gentleman from their EMS certification program without photo identification. To test in a Pearson Vue center, photo identification is required at the time of testing. Ms. Christie contacted National Registry. National Registry first provided the information needed to submit a waiver for photo identification, which prompted EHSF to create a draft letter for students to use for this situation. However, National Registry quickly retracted their decision stating no one is permitted to test without a form of </w:t>
      </w:r>
      <w:r>
        <w:rPr>
          <w:rFonts w:ascii="Arial" w:hAnsi="Arial" w:cs="Arial"/>
        </w:rPr>
        <w:lastRenderedPageBreak/>
        <w:t>photo identification. Evaluation of this process is needed to ensure students with special circumstances are eligible to test.</w:t>
      </w:r>
    </w:p>
    <w:p w:rsidR="00FB178D" w:rsidRDefault="00FB178D" w:rsidP="003A7C19">
      <w:pPr>
        <w:pStyle w:val="NoSpacing"/>
        <w:rPr>
          <w:rFonts w:ascii="Arial" w:hAnsi="Arial" w:cs="Arial"/>
        </w:rPr>
      </w:pPr>
    </w:p>
    <w:p w:rsidR="00FB178D" w:rsidRDefault="00FB178D" w:rsidP="003A7C19">
      <w:pPr>
        <w:pStyle w:val="NoSpacing"/>
        <w:rPr>
          <w:rFonts w:ascii="Arial" w:hAnsi="Arial" w:cs="Arial"/>
        </w:rPr>
      </w:pPr>
      <w:r>
        <w:rPr>
          <w:rFonts w:ascii="Arial" w:hAnsi="Arial" w:cs="Arial"/>
          <w:i/>
          <w:u w:val="single"/>
        </w:rPr>
        <w:t>Authorization to Test</w:t>
      </w:r>
    </w:p>
    <w:p w:rsidR="00FB178D" w:rsidRDefault="00FB178D" w:rsidP="003A7C19">
      <w:pPr>
        <w:pStyle w:val="NoSpacing"/>
        <w:rPr>
          <w:rFonts w:ascii="Arial" w:hAnsi="Arial" w:cs="Arial"/>
        </w:rPr>
      </w:pPr>
      <w:r>
        <w:rPr>
          <w:rFonts w:ascii="Arial" w:hAnsi="Arial" w:cs="Arial"/>
        </w:rPr>
        <w:t xml:space="preserve">Ms. Christie reminded the training institutes </w:t>
      </w:r>
      <w:r w:rsidR="00F3661F">
        <w:rPr>
          <w:rFonts w:ascii="Arial" w:hAnsi="Arial" w:cs="Arial"/>
        </w:rPr>
        <w:t xml:space="preserve">that </w:t>
      </w:r>
      <w:r>
        <w:rPr>
          <w:rFonts w:ascii="Arial" w:hAnsi="Arial" w:cs="Arial"/>
        </w:rPr>
        <w:t>student</w:t>
      </w:r>
      <w:r w:rsidR="00F3661F">
        <w:rPr>
          <w:rFonts w:ascii="Arial" w:hAnsi="Arial" w:cs="Arial"/>
        </w:rPr>
        <w:t>s</w:t>
      </w:r>
      <w:r>
        <w:rPr>
          <w:rFonts w:ascii="Arial" w:hAnsi="Arial" w:cs="Arial"/>
        </w:rPr>
        <w:t xml:space="preserve"> must obtain authorization to test</w:t>
      </w:r>
      <w:r w:rsidR="00AA6413">
        <w:rPr>
          <w:rFonts w:ascii="Arial" w:hAnsi="Arial" w:cs="Arial"/>
        </w:rPr>
        <w:t xml:space="preserve"> in order to take the written exam</w:t>
      </w:r>
      <w:r>
        <w:rPr>
          <w:rFonts w:ascii="Arial" w:hAnsi="Arial" w:cs="Arial"/>
        </w:rPr>
        <w:t xml:space="preserve">. Once authorization to test is issued, students only have 90-days to take their written exam. </w:t>
      </w:r>
      <w:r w:rsidR="00AA6413">
        <w:rPr>
          <w:rFonts w:ascii="Arial" w:hAnsi="Arial" w:cs="Arial"/>
        </w:rPr>
        <w:t>If they do not test within the allotted timeframe, students will have to repeat the process and pay for the exam again.</w:t>
      </w:r>
    </w:p>
    <w:p w:rsidR="00AA6413" w:rsidRDefault="00AA6413" w:rsidP="003A7C19">
      <w:pPr>
        <w:pStyle w:val="NoSpacing"/>
        <w:rPr>
          <w:rFonts w:ascii="Arial" w:hAnsi="Arial" w:cs="Arial"/>
        </w:rPr>
      </w:pPr>
    </w:p>
    <w:p w:rsidR="00AA6413" w:rsidRDefault="00AA6413" w:rsidP="003A7C19">
      <w:pPr>
        <w:pStyle w:val="NoSpacing"/>
        <w:rPr>
          <w:rFonts w:ascii="Arial" w:hAnsi="Arial" w:cs="Arial"/>
          <w:i/>
          <w:u w:val="single"/>
        </w:rPr>
      </w:pPr>
      <w:r>
        <w:rPr>
          <w:rFonts w:ascii="Arial" w:hAnsi="Arial" w:cs="Arial"/>
          <w:i/>
          <w:u w:val="single"/>
        </w:rPr>
        <w:t>Opening Class Paperwork</w:t>
      </w:r>
    </w:p>
    <w:p w:rsidR="00AA6413" w:rsidRDefault="00AA6413" w:rsidP="003A7C19">
      <w:pPr>
        <w:pStyle w:val="NoSpacing"/>
        <w:rPr>
          <w:rFonts w:ascii="Arial" w:hAnsi="Arial" w:cs="Arial"/>
        </w:rPr>
      </w:pPr>
      <w:r>
        <w:rPr>
          <w:rFonts w:ascii="Arial" w:hAnsi="Arial" w:cs="Arial"/>
        </w:rPr>
        <w:t>Ms. Christie announced EHSF will wait to obtain Emergency Medical Services Vehicle Operator (EMSVO) paperwork until the end of class presentation</w:t>
      </w:r>
      <w:r w:rsidR="00F3661F">
        <w:rPr>
          <w:rFonts w:ascii="Arial" w:hAnsi="Arial" w:cs="Arial"/>
        </w:rPr>
        <w:t>,</w:t>
      </w:r>
      <w:r>
        <w:rPr>
          <w:rFonts w:ascii="Arial" w:hAnsi="Arial" w:cs="Arial"/>
        </w:rPr>
        <w:t xml:space="preserve"> because most students do not have EVOC prior to the first day of class. Mr. Wertz asked if a student under 18 is eligible to apply for EMSVO. To secure EMSVO</w:t>
      </w:r>
      <w:r w:rsidR="00F3661F">
        <w:rPr>
          <w:rFonts w:ascii="Arial" w:hAnsi="Arial" w:cs="Arial"/>
        </w:rPr>
        <w:t>,</w:t>
      </w:r>
      <w:r>
        <w:rPr>
          <w:rFonts w:ascii="Arial" w:hAnsi="Arial" w:cs="Arial"/>
        </w:rPr>
        <w:t xml:space="preserve"> a provider must be at least 18 years of age. Underage students should not submit their EMSVO application at the end of class, but rather wait until they turn 18 to complete the packet.</w:t>
      </w:r>
    </w:p>
    <w:p w:rsidR="00AA6413" w:rsidRDefault="00AA6413" w:rsidP="003A7C19">
      <w:pPr>
        <w:pStyle w:val="NoSpacing"/>
        <w:rPr>
          <w:rFonts w:ascii="Arial" w:hAnsi="Arial" w:cs="Arial"/>
        </w:rPr>
      </w:pPr>
    </w:p>
    <w:p w:rsidR="00AA6413" w:rsidRDefault="00AA6413" w:rsidP="003A7C19">
      <w:pPr>
        <w:pStyle w:val="NoSpacing"/>
        <w:rPr>
          <w:rFonts w:ascii="Arial" w:hAnsi="Arial" w:cs="Arial"/>
        </w:rPr>
      </w:pPr>
      <w:r>
        <w:rPr>
          <w:rFonts w:ascii="Arial" w:hAnsi="Arial" w:cs="Arial"/>
        </w:rPr>
        <w:t>Ms. Christie plans to send the training institute</w:t>
      </w:r>
      <w:r w:rsidR="00F3661F">
        <w:rPr>
          <w:rFonts w:ascii="Arial" w:hAnsi="Arial" w:cs="Arial"/>
        </w:rPr>
        <w:t>s</w:t>
      </w:r>
      <w:r>
        <w:rPr>
          <w:rFonts w:ascii="Arial" w:hAnsi="Arial" w:cs="Arial"/>
        </w:rPr>
        <w:t xml:space="preserve"> the paperwork in a packet with highlighted fields to complete and instruct</w:t>
      </w:r>
      <w:r w:rsidR="008176AC">
        <w:rPr>
          <w:rFonts w:ascii="Arial" w:hAnsi="Arial" w:cs="Arial"/>
        </w:rPr>
        <w:t>ions</w:t>
      </w:r>
      <w:r>
        <w:rPr>
          <w:rFonts w:ascii="Arial" w:hAnsi="Arial" w:cs="Arial"/>
        </w:rPr>
        <w:t xml:space="preserve"> two weeks prior to the class starting. Ms. Christie will also send information pertaining to a positive criminal history. This will allow students time to acquire the court certified documents to submit with the criminal history form at the start of the class. For students under 18 years of age, Ms. Christie will send the student consent form and memorandum for a parental consent signature.</w:t>
      </w:r>
    </w:p>
    <w:p w:rsidR="00AA6413" w:rsidRDefault="00AA6413" w:rsidP="003A7C19">
      <w:pPr>
        <w:pStyle w:val="NoSpacing"/>
        <w:rPr>
          <w:rFonts w:ascii="Arial" w:hAnsi="Arial" w:cs="Arial"/>
        </w:rPr>
      </w:pPr>
    </w:p>
    <w:p w:rsidR="00AA6413" w:rsidRDefault="00AA6413" w:rsidP="003A7C19">
      <w:pPr>
        <w:pStyle w:val="NoSpacing"/>
        <w:rPr>
          <w:rFonts w:ascii="Arial" w:hAnsi="Arial" w:cs="Arial"/>
          <w:i/>
          <w:u w:val="single"/>
        </w:rPr>
      </w:pPr>
      <w:r>
        <w:rPr>
          <w:rFonts w:ascii="Arial" w:hAnsi="Arial" w:cs="Arial"/>
          <w:i/>
          <w:u w:val="single"/>
        </w:rPr>
        <w:t>EHSF Personnel Assignments</w:t>
      </w:r>
    </w:p>
    <w:p w:rsidR="00AA6413" w:rsidRDefault="00AA6413" w:rsidP="003A7C19">
      <w:pPr>
        <w:pStyle w:val="NoSpacing"/>
        <w:rPr>
          <w:rFonts w:ascii="Arial" w:hAnsi="Arial" w:cs="Arial"/>
        </w:rPr>
      </w:pPr>
      <w:r>
        <w:rPr>
          <w:rFonts w:ascii="Arial" w:hAnsi="Arial" w:cs="Arial"/>
        </w:rPr>
        <w:t>Ms. Hollinger provided a document listing the EHSF staff directory and assigned tasks of each coordinator.</w:t>
      </w:r>
    </w:p>
    <w:p w:rsidR="00AA6413" w:rsidRDefault="00AA6413" w:rsidP="003A7C19">
      <w:pPr>
        <w:pStyle w:val="NoSpacing"/>
        <w:rPr>
          <w:rFonts w:ascii="Arial" w:hAnsi="Arial" w:cs="Arial"/>
        </w:rPr>
      </w:pPr>
    </w:p>
    <w:p w:rsidR="00AA6413" w:rsidRDefault="00255118" w:rsidP="003A7C19">
      <w:pPr>
        <w:pStyle w:val="NoSpacing"/>
        <w:rPr>
          <w:rFonts w:ascii="Arial" w:hAnsi="Arial" w:cs="Arial"/>
          <w:i/>
          <w:u w:val="single"/>
        </w:rPr>
      </w:pPr>
      <w:r w:rsidRPr="00255118">
        <w:rPr>
          <w:rFonts w:ascii="Arial" w:hAnsi="Arial" w:cs="Arial"/>
          <w:i/>
          <w:u w:val="single"/>
        </w:rPr>
        <w:t>NRE</w:t>
      </w:r>
      <w:r>
        <w:rPr>
          <w:rFonts w:ascii="Arial" w:hAnsi="Arial" w:cs="Arial"/>
          <w:i/>
          <w:u w:val="single"/>
        </w:rPr>
        <w:t>MT Psychomotor Testing Options</w:t>
      </w:r>
    </w:p>
    <w:p w:rsidR="00255118" w:rsidRPr="00255118" w:rsidRDefault="00255118" w:rsidP="003A7C19">
      <w:pPr>
        <w:pStyle w:val="NoSpacing"/>
        <w:rPr>
          <w:rFonts w:ascii="Arial" w:hAnsi="Arial" w:cs="Arial"/>
        </w:rPr>
      </w:pPr>
      <w:r>
        <w:rPr>
          <w:rFonts w:ascii="Arial" w:hAnsi="Arial" w:cs="Arial"/>
        </w:rPr>
        <w:t>Mr. Bernini asked to have the process explained if a training institute wishes to provide their own practical testing. Mr. Powell stated the training institute must submit a request for waiver to the DOH BEMS. Mr. Powell discussed the pilot of self-testing by Good Fellowship EMS. This organization completed one test and must submit results to John Englert at BEMS.</w:t>
      </w:r>
    </w:p>
    <w:p w:rsidR="00FF7175" w:rsidRDefault="00FF7175" w:rsidP="003A7C19">
      <w:pPr>
        <w:pStyle w:val="NoSpacing"/>
        <w:rPr>
          <w:rFonts w:ascii="Arial" w:hAnsi="Arial" w:cs="Arial"/>
        </w:rPr>
      </w:pPr>
    </w:p>
    <w:p w:rsidR="00255118" w:rsidRDefault="00255118" w:rsidP="003A7C19">
      <w:pPr>
        <w:pStyle w:val="NoSpacing"/>
        <w:rPr>
          <w:rFonts w:ascii="Arial" w:hAnsi="Arial" w:cs="Arial"/>
          <w:i/>
          <w:u w:val="single"/>
        </w:rPr>
      </w:pPr>
      <w:r>
        <w:rPr>
          <w:rFonts w:ascii="Arial" w:hAnsi="Arial" w:cs="Arial"/>
          <w:i/>
          <w:u w:val="single"/>
        </w:rPr>
        <w:t>EHSF Evaluation Staff</w:t>
      </w:r>
    </w:p>
    <w:p w:rsidR="00255118" w:rsidRDefault="00255118" w:rsidP="003A7C19">
      <w:pPr>
        <w:pStyle w:val="NoSpacing"/>
        <w:rPr>
          <w:rFonts w:ascii="Arial" w:hAnsi="Arial" w:cs="Arial"/>
        </w:rPr>
      </w:pPr>
      <w:r>
        <w:rPr>
          <w:rFonts w:ascii="Arial" w:hAnsi="Arial" w:cs="Arial"/>
        </w:rPr>
        <w:t>Mr. Tonkay asked how the training institutes could assist EHSF to recruit more evaluation staff. Mr. Powell provided the hourly wages for evaluators and patient actors.</w:t>
      </w:r>
    </w:p>
    <w:p w:rsidR="00F3141E" w:rsidRDefault="00F3141E" w:rsidP="003A7C19">
      <w:pPr>
        <w:pStyle w:val="NoSpacing"/>
        <w:rPr>
          <w:rFonts w:ascii="Arial" w:hAnsi="Arial" w:cs="Arial"/>
        </w:rPr>
      </w:pPr>
    </w:p>
    <w:p w:rsidR="00255118" w:rsidRDefault="00255118" w:rsidP="003A7C19">
      <w:pPr>
        <w:pStyle w:val="NoSpacing"/>
        <w:rPr>
          <w:rFonts w:ascii="Arial" w:hAnsi="Arial" w:cs="Arial"/>
          <w:i/>
          <w:u w:val="single"/>
        </w:rPr>
      </w:pPr>
      <w:r w:rsidRPr="00255118">
        <w:rPr>
          <w:rFonts w:ascii="Arial" w:hAnsi="Arial" w:cs="Arial"/>
          <w:i/>
          <w:u w:val="single"/>
        </w:rPr>
        <w:t>Practical Exam</w:t>
      </w:r>
      <w:r>
        <w:rPr>
          <w:rFonts w:ascii="Arial" w:hAnsi="Arial" w:cs="Arial"/>
          <w:i/>
          <w:u w:val="single"/>
        </w:rPr>
        <w:t xml:space="preserve"> Testing Station</w:t>
      </w:r>
    </w:p>
    <w:p w:rsidR="00255118" w:rsidRDefault="00255118" w:rsidP="003A7C19">
      <w:pPr>
        <w:pStyle w:val="NoSpacing"/>
        <w:rPr>
          <w:rFonts w:ascii="Arial" w:hAnsi="Arial" w:cs="Arial"/>
        </w:rPr>
      </w:pPr>
      <w:r>
        <w:rPr>
          <w:rFonts w:ascii="Arial" w:hAnsi="Arial" w:cs="Arial"/>
        </w:rPr>
        <w:t xml:space="preserve">Mr. Wertz questioned why Pennsylvania still requires supine immobilization as a testing station when </w:t>
      </w:r>
      <w:r w:rsidR="006A774D">
        <w:rPr>
          <w:rFonts w:ascii="Arial" w:hAnsi="Arial" w:cs="Arial"/>
        </w:rPr>
        <w:t xml:space="preserve">Pennsylvania </w:t>
      </w:r>
      <w:r>
        <w:rPr>
          <w:rFonts w:ascii="Arial" w:hAnsi="Arial" w:cs="Arial"/>
        </w:rPr>
        <w:t>adopted the National Registry manual for state testing</w:t>
      </w:r>
      <w:r w:rsidR="006A774D">
        <w:rPr>
          <w:rFonts w:ascii="Arial" w:hAnsi="Arial" w:cs="Arial"/>
        </w:rPr>
        <w:t xml:space="preserve">. Discussion </w:t>
      </w:r>
      <w:r w:rsidR="00F3661F">
        <w:rPr>
          <w:rFonts w:ascii="Arial" w:hAnsi="Arial" w:cs="Arial"/>
        </w:rPr>
        <w:t>ensued</w:t>
      </w:r>
      <w:r w:rsidR="006A774D">
        <w:rPr>
          <w:rFonts w:ascii="Arial" w:hAnsi="Arial" w:cs="Arial"/>
        </w:rPr>
        <w:t>. The committee decided it is a valid request to ask the BEMS to eliminate supine immobilization as a testing station.</w:t>
      </w:r>
    </w:p>
    <w:p w:rsidR="006A774D" w:rsidRDefault="006A774D" w:rsidP="003A7C19">
      <w:pPr>
        <w:pStyle w:val="NoSpacing"/>
        <w:rPr>
          <w:rFonts w:ascii="Arial" w:hAnsi="Arial" w:cs="Arial"/>
        </w:rPr>
      </w:pPr>
    </w:p>
    <w:p w:rsidR="006A774D" w:rsidRPr="006A774D" w:rsidRDefault="006A774D" w:rsidP="003A7C19">
      <w:pPr>
        <w:pStyle w:val="NoSpacing"/>
        <w:rPr>
          <w:rFonts w:ascii="Arial" w:hAnsi="Arial" w:cs="Arial"/>
          <w:b/>
          <w:i/>
          <w:u w:val="single"/>
        </w:rPr>
      </w:pPr>
      <w:r w:rsidRPr="006A774D">
        <w:rPr>
          <w:rFonts w:ascii="Arial" w:hAnsi="Arial" w:cs="Arial"/>
          <w:b/>
          <w:i/>
          <w:u w:val="single"/>
        </w:rPr>
        <w:t>ACTION ITEM</w:t>
      </w:r>
    </w:p>
    <w:p w:rsidR="00F3141E" w:rsidRDefault="00F3141E" w:rsidP="003A7C19">
      <w:pPr>
        <w:pStyle w:val="NoSpacing"/>
        <w:rPr>
          <w:rFonts w:ascii="Arial" w:hAnsi="Arial" w:cs="Arial"/>
        </w:rPr>
      </w:pPr>
      <w:r w:rsidRPr="00F3141E">
        <w:rPr>
          <w:rFonts w:ascii="Arial" w:hAnsi="Arial" w:cs="Arial"/>
        </w:rPr>
        <w:t>The</w:t>
      </w:r>
      <w:r>
        <w:rPr>
          <w:rFonts w:ascii="Arial" w:hAnsi="Arial" w:cs="Arial"/>
        </w:rPr>
        <w:t xml:space="preserve"> Education Committee will ask the Advisory Council to submit a request to BEMS to remove supine immobilization as a testing station in the BLS practical exam.</w:t>
      </w:r>
    </w:p>
    <w:p w:rsidR="00255118" w:rsidRPr="00F3141E" w:rsidRDefault="00255118" w:rsidP="003A7C19">
      <w:pPr>
        <w:pStyle w:val="NoSpacing"/>
        <w:rPr>
          <w:rFonts w:ascii="Arial" w:hAnsi="Arial" w:cs="Arial"/>
        </w:rPr>
      </w:pPr>
    </w:p>
    <w:p w:rsidR="00F3661F" w:rsidRDefault="00F3661F" w:rsidP="003A7C19">
      <w:pPr>
        <w:pStyle w:val="NoSpacing"/>
        <w:rPr>
          <w:rFonts w:ascii="Arial" w:hAnsi="Arial" w:cs="Arial"/>
          <w:b/>
        </w:rPr>
      </w:pPr>
    </w:p>
    <w:p w:rsidR="007D3E8B" w:rsidRDefault="007D3E8B" w:rsidP="003A7C19">
      <w:pPr>
        <w:pStyle w:val="NoSpacing"/>
        <w:rPr>
          <w:rFonts w:ascii="Arial" w:hAnsi="Arial" w:cs="Arial"/>
          <w:b/>
        </w:rPr>
      </w:pPr>
      <w:r w:rsidRPr="007D3E8B">
        <w:rPr>
          <w:rFonts w:ascii="Arial" w:hAnsi="Arial" w:cs="Arial"/>
          <w:b/>
        </w:rPr>
        <w:lastRenderedPageBreak/>
        <w:t>GENERAL DISCUSSION</w:t>
      </w:r>
    </w:p>
    <w:p w:rsidR="007D3E8B" w:rsidRDefault="007D3E8B" w:rsidP="003A7C19">
      <w:pPr>
        <w:pStyle w:val="NoSpacing"/>
        <w:rPr>
          <w:rFonts w:ascii="Arial" w:hAnsi="Arial" w:cs="Arial"/>
          <w:b/>
        </w:rPr>
      </w:pPr>
    </w:p>
    <w:p w:rsidR="001A5B7B" w:rsidRPr="00FF7175" w:rsidRDefault="00F3141E" w:rsidP="001A5B7B">
      <w:pPr>
        <w:pStyle w:val="NoSpacing"/>
        <w:rPr>
          <w:rFonts w:ascii="Arial" w:hAnsi="Arial" w:cs="Arial"/>
          <w:i/>
          <w:u w:val="single"/>
        </w:rPr>
      </w:pPr>
      <w:r>
        <w:rPr>
          <w:rFonts w:ascii="Arial" w:hAnsi="Arial" w:cs="Arial"/>
          <w:i/>
          <w:u w:val="single"/>
        </w:rPr>
        <w:t>PEHSC Education Task Force</w:t>
      </w:r>
    </w:p>
    <w:p w:rsidR="00F3141E" w:rsidRDefault="00F3141E" w:rsidP="00F3141E">
      <w:pPr>
        <w:pStyle w:val="NoSpacing"/>
        <w:rPr>
          <w:rFonts w:ascii="Arial" w:hAnsi="Arial" w:cs="Arial"/>
        </w:rPr>
      </w:pPr>
      <w:r>
        <w:rPr>
          <w:rFonts w:ascii="Arial" w:hAnsi="Arial" w:cs="Arial"/>
        </w:rPr>
        <w:t>Mr. Deaven reported t</w:t>
      </w:r>
      <w:r w:rsidRPr="009B07A1">
        <w:rPr>
          <w:rFonts w:ascii="Arial" w:hAnsi="Arial" w:cs="Arial"/>
        </w:rPr>
        <w:t xml:space="preserve">he PEHSC Education Task </w:t>
      </w:r>
      <w:r>
        <w:rPr>
          <w:rFonts w:ascii="Arial" w:hAnsi="Arial" w:cs="Arial"/>
        </w:rPr>
        <w:t>F</w:t>
      </w:r>
      <w:r w:rsidRPr="009B07A1">
        <w:rPr>
          <w:rFonts w:ascii="Arial" w:hAnsi="Arial" w:cs="Arial"/>
        </w:rPr>
        <w:t>orce d</w:t>
      </w:r>
      <w:r>
        <w:rPr>
          <w:rFonts w:ascii="Arial" w:hAnsi="Arial" w:cs="Arial"/>
        </w:rPr>
        <w:t>efined three areas of concern:</w:t>
      </w:r>
      <w:r w:rsidRPr="009B07A1">
        <w:rPr>
          <w:rFonts w:ascii="Arial" w:hAnsi="Arial" w:cs="Arial"/>
        </w:rPr>
        <w:t xml:space="preserve"> </w:t>
      </w:r>
      <w:r>
        <w:rPr>
          <w:rFonts w:ascii="Arial" w:hAnsi="Arial" w:cs="Arial"/>
        </w:rPr>
        <w:t>c</w:t>
      </w:r>
      <w:r w:rsidRPr="009B07A1">
        <w:rPr>
          <w:rFonts w:ascii="Arial" w:hAnsi="Arial" w:cs="Arial"/>
        </w:rPr>
        <w:t xml:space="preserve">ost and </w:t>
      </w:r>
      <w:r>
        <w:rPr>
          <w:rFonts w:ascii="Arial" w:hAnsi="Arial" w:cs="Arial"/>
        </w:rPr>
        <w:t>a</w:t>
      </w:r>
      <w:r w:rsidRPr="009B07A1">
        <w:rPr>
          <w:rFonts w:ascii="Arial" w:hAnsi="Arial" w:cs="Arial"/>
        </w:rPr>
        <w:t xml:space="preserve">vailability, </w:t>
      </w:r>
      <w:r>
        <w:rPr>
          <w:rFonts w:ascii="Arial" w:hAnsi="Arial" w:cs="Arial"/>
        </w:rPr>
        <w:t>t</w:t>
      </w:r>
      <w:r w:rsidRPr="009B07A1">
        <w:rPr>
          <w:rFonts w:ascii="Arial" w:hAnsi="Arial" w:cs="Arial"/>
        </w:rPr>
        <w:t>esting</w:t>
      </w:r>
      <w:r>
        <w:rPr>
          <w:rFonts w:ascii="Arial" w:hAnsi="Arial" w:cs="Arial"/>
        </w:rPr>
        <w:t>,</w:t>
      </w:r>
      <w:r w:rsidRPr="009B07A1">
        <w:rPr>
          <w:rFonts w:ascii="Arial" w:hAnsi="Arial" w:cs="Arial"/>
        </w:rPr>
        <w:t xml:space="preserve"> and </w:t>
      </w:r>
      <w:r>
        <w:rPr>
          <w:rFonts w:ascii="Arial" w:hAnsi="Arial" w:cs="Arial"/>
        </w:rPr>
        <w:t>c</w:t>
      </w:r>
      <w:r w:rsidRPr="009B07A1">
        <w:rPr>
          <w:rFonts w:ascii="Arial" w:hAnsi="Arial" w:cs="Arial"/>
        </w:rPr>
        <w:t>on</w:t>
      </w:r>
      <w:r>
        <w:rPr>
          <w:rFonts w:ascii="Arial" w:hAnsi="Arial" w:cs="Arial"/>
        </w:rPr>
        <w:t xml:space="preserve">tinuing </w:t>
      </w:r>
      <w:r w:rsidRPr="009B07A1">
        <w:rPr>
          <w:rFonts w:ascii="Arial" w:hAnsi="Arial" w:cs="Arial"/>
        </w:rPr>
        <w:t>ed</w:t>
      </w:r>
      <w:r>
        <w:rPr>
          <w:rFonts w:ascii="Arial" w:hAnsi="Arial" w:cs="Arial"/>
        </w:rPr>
        <w:t>ucation</w:t>
      </w:r>
      <w:r w:rsidRPr="009B07A1">
        <w:rPr>
          <w:rFonts w:ascii="Arial" w:hAnsi="Arial" w:cs="Arial"/>
        </w:rPr>
        <w:t>. </w:t>
      </w:r>
      <w:r>
        <w:rPr>
          <w:rFonts w:ascii="Arial" w:hAnsi="Arial" w:cs="Arial"/>
        </w:rPr>
        <w:t>The draft document explaining the evaluation was sent to the BEMS in September, and the committee is awaiting their response</w:t>
      </w:r>
      <w:r w:rsidRPr="009B07A1">
        <w:rPr>
          <w:rFonts w:ascii="Arial" w:hAnsi="Arial" w:cs="Arial"/>
        </w:rPr>
        <w:t>. </w:t>
      </w:r>
    </w:p>
    <w:p w:rsidR="00F3141E" w:rsidRDefault="00F3141E" w:rsidP="001A5B7B">
      <w:pPr>
        <w:pStyle w:val="NoSpacing"/>
        <w:rPr>
          <w:rFonts w:ascii="Arial" w:hAnsi="Arial" w:cs="Arial"/>
        </w:rPr>
      </w:pPr>
    </w:p>
    <w:p w:rsidR="00F3141E" w:rsidRDefault="00F3141E" w:rsidP="001A5B7B">
      <w:pPr>
        <w:pStyle w:val="NoSpacing"/>
        <w:rPr>
          <w:rFonts w:ascii="Arial" w:hAnsi="Arial" w:cs="Arial"/>
          <w:i/>
          <w:u w:val="single"/>
        </w:rPr>
      </w:pPr>
      <w:r>
        <w:rPr>
          <w:rFonts w:ascii="Arial" w:hAnsi="Arial" w:cs="Arial"/>
          <w:i/>
          <w:u w:val="single"/>
        </w:rPr>
        <w:t>Act 31</w:t>
      </w:r>
    </w:p>
    <w:p w:rsidR="00F3141E" w:rsidRDefault="00F3141E" w:rsidP="001A5B7B">
      <w:pPr>
        <w:pStyle w:val="NoSpacing"/>
        <w:rPr>
          <w:rFonts w:ascii="Arial" w:hAnsi="Arial" w:cs="Arial"/>
        </w:rPr>
      </w:pPr>
      <w:r>
        <w:rPr>
          <w:rFonts w:ascii="Arial" w:hAnsi="Arial" w:cs="Arial"/>
        </w:rPr>
        <w:t xml:space="preserve">Mr. Poffenberger asked if anyone is familiar with Act 31 involving mandatory child abuse education for licensed personnel. This training is </w:t>
      </w:r>
      <w:r w:rsidR="00622C59">
        <w:rPr>
          <w:rFonts w:ascii="Arial" w:hAnsi="Arial" w:cs="Arial"/>
        </w:rPr>
        <w:t>provided by the Department of Human Services. More information is needed to learn about the requirements for this Act.</w:t>
      </w:r>
    </w:p>
    <w:p w:rsidR="00622C59" w:rsidRDefault="00622C59" w:rsidP="001A5B7B">
      <w:pPr>
        <w:pStyle w:val="NoSpacing"/>
        <w:rPr>
          <w:rFonts w:ascii="Arial" w:hAnsi="Arial" w:cs="Arial"/>
        </w:rPr>
      </w:pPr>
    </w:p>
    <w:p w:rsidR="00622C59" w:rsidRDefault="00622C59" w:rsidP="001A5B7B">
      <w:pPr>
        <w:pStyle w:val="NoSpacing"/>
        <w:rPr>
          <w:rFonts w:ascii="Arial" w:hAnsi="Arial" w:cs="Arial"/>
          <w:i/>
          <w:u w:val="single"/>
        </w:rPr>
      </w:pPr>
      <w:r>
        <w:rPr>
          <w:rFonts w:ascii="Arial" w:hAnsi="Arial" w:cs="Arial"/>
          <w:i/>
          <w:u w:val="single"/>
        </w:rPr>
        <w:t>Clinical Patient Care and Other Core</w:t>
      </w:r>
    </w:p>
    <w:p w:rsidR="00622C59" w:rsidRDefault="00622C59" w:rsidP="001A5B7B">
      <w:pPr>
        <w:pStyle w:val="NoSpacing"/>
        <w:rPr>
          <w:rFonts w:ascii="Arial" w:hAnsi="Arial" w:cs="Arial"/>
        </w:rPr>
      </w:pPr>
      <w:r>
        <w:rPr>
          <w:rFonts w:ascii="Arial" w:hAnsi="Arial" w:cs="Arial"/>
        </w:rPr>
        <w:t>Ms. Martin questioned the requirements for clinical patient care and other core for the continuing education requirements. Ms. Hollinger explained clinical patient care and other core is similar to the past medical/trauma requirements.</w:t>
      </w:r>
    </w:p>
    <w:p w:rsidR="00622C59" w:rsidRDefault="00622C59" w:rsidP="001A5B7B">
      <w:pPr>
        <w:pStyle w:val="NoSpacing"/>
        <w:rPr>
          <w:rFonts w:ascii="Arial" w:hAnsi="Arial" w:cs="Arial"/>
        </w:rPr>
      </w:pPr>
    </w:p>
    <w:p w:rsidR="00622C59" w:rsidRDefault="00622C59" w:rsidP="001A5B7B">
      <w:pPr>
        <w:pStyle w:val="NoSpacing"/>
        <w:rPr>
          <w:rFonts w:ascii="Arial" w:hAnsi="Arial" w:cs="Arial"/>
          <w:i/>
          <w:u w:val="single"/>
        </w:rPr>
      </w:pPr>
      <w:r>
        <w:rPr>
          <w:rFonts w:ascii="Arial" w:hAnsi="Arial" w:cs="Arial"/>
          <w:i/>
          <w:u w:val="single"/>
        </w:rPr>
        <w:t>EMS Certification Courses</w:t>
      </w:r>
    </w:p>
    <w:p w:rsidR="00622C59" w:rsidRDefault="00622C59" w:rsidP="001A5B7B">
      <w:pPr>
        <w:pStyle w:val="NoSpacing"/>
        <w:rPr>
          <w:rFonts w:ascii="Arial" w:hAnsi="Arial" w:cs="Arial"/>
        </w:rPr>
      </w:pPr>
      <w:r>
        <w:rPr>
          <w:rFonts w:ascii="Arial" w:hAnsi="Arial" w:cs="Arial"/>
        </w:rPr>
        <w:t>Mr. Tonkay asked for clarification regarding bridge classes between certifications. Mr. Powell explained with the new standards the training institutes get to write the curriculum to the students needs. Therefore, an EMT class requiring a prerequisite of Emergency Medical Responders (EMRs) should be able to meet their competencies easier than one without prerequisites of previous certification. For this example, course design and length may vary.</w:t>
      </w:r>
    </w:p>
    <w:p w:rsidR="00622C59" w:rsidRDefault="00622C59" w:rsidP="001A5B7B">
      <w:pPr>
        <w:pStyle w:val="NoSpacing"/>
        <w:rPr>
          <w:rFonts w:ascii="Arial" w:hAnsi="Arial" w:cs="Arial"/>
        </w:rPr>
      </w:pPr>
    </w:p>
    <w:p w:rsidR="001A5B7B" w:rsidRDefault="001A5B7B" w:rsidP="001A5B7B">
      <w:pPr>
        <w:pStyle w:val="NoSpacing"/>
        <w:rPr>
          <w:rFonts w:ascii="Arial" w:hAnsi="Arial" w:cs="Arial"/>
        </w:rPr>
      </w:pPr>
      <w:r>
        <w:rPr>
          <w:rFonts w:ascii="Arial" w:hAnsi="Arial" w:cs="Arial"/>
        </w:rPr>
        <w:t xml:space="preserve">Next meeting is scheduled for </w:t>
      </w:r>
      <w:r w:rsidR="00BC320B">
        <w:rPr>
          <w:rFonts w:ascii="Arial" w:hAnsi="Arial" w:cs="Arial"/>
        </w:rPr>
        <w:t>10 March</w:t>
      </w:r>
      <w:r>
        <w:rPr>
          <w:rFonts w:ascii="Arial" w:hAnsi="Arial" w:cs="Arial"/>
        </w:rPr>
        <w:t xml:space="preserve"> 2014 at 1000</w:t>
      </w:r>
      <w:r w:rsidR="006F603A">
        <w:rPr>
          <w:rFonts w:ascii="Arial" w:hAnsi="Arial" w:cs="Arial"/>
        </w:rPr>
        <w:t xml:space="preserve"> </w:t>
      </w:r>
      <w:r>
        <w:rPr>
          <w:rFonts w:ascii="Arial" w:hAnsi="Arial" w:cs="Arial"/>
        </w:rPr>
        <w:t>h</w:t>
      </w:r>
      <w:r w:rsidR="006F603A">
        <w:rPr>
          <w:rFonts w:ascii="Arial" w:hAnsi="Arial" w:cs="Arial"/>
        </w:rPr>
        <w:t>ours.</w:t>
      </w:r>
      <w:r>
        <w:rPr>
          <w:rFonts w:ascii="Arial" w:hAnsi="Arial" w:cs="Arial"/>
        </w:rPr>
        <w:t xml:space="preserve"> </w:t>
      </w:r>
    </w:p>
    <w:p w:rsidR="001A5B7B" w:rsidRPr="00AC43BE" w:rsidRDefault="001A5B7B" w:rsidP="00501F12">
      <w:pPr>
        <w:pStyle w:val="NoSpacing"/>
        <w:rPr>
          <w:rFonts w:ascii="Arial" w:hAnsi="Arial" w:cs="Arial"/>
        </w:rPr>
      </w:pPr>
    </w:p>
    <w:p w:rsidR="004975CE" w:rsidRPr="00AC43BE" w:rsidRDefault="004975CE" w:rsidP="00501F12">
      <w:pPr>
        <w:pStyle w:val="NoSpacing"/>
        <w:rPr>
          <w:rFonts w:ascii="Arial" w:hAnsi="Arial" w:cs="Arial"/>
          <w:b/>
        </w:rPr>
      </w:pPr>
      <w:r w:rsidRPr="00AC43BE">
        <w:rPr>
          <w:rFonts w:ascii="Arial" w:hAnsi="Arial" w:cs="Arial"/>
          <w:b/>
        </w:rPr>
        <w:t>ADJOURNMENT</w:t>
      </w:r>
    </w:p>
    <w:p w:rsidR="004975CE" w:rsidRPr="00AC43BE" w:rsidRDefault="004975CE" w:rsidP="00501F12">
      <w:pPr>
        <w:pStyle w:val="NoSpacing"/>
        <w:rPr>
          <w:rFonts w:ascii="Arial" w:hAnsi="Arial" w:cs="Arial"/>
          <w:b/>
        </w:rPr>
      </w:pPr>
    </w:p>
    <w:p w:rsidR="004975CE" w:rsidRPr="00AC43BE" w:rsidRDefault="00EE35CD" w:rsidP="00501F12">
      <w:pPr>
        <w:pStyle w:val="NoSpacing"/>
        <w:rPr>
          <w:rFonts w:ascii="Arial" w:hAnsi="Arial" w:cs="Arial"/>
        </w:rPr>
      </w:pPr>
      <w:r>
        <w:rPr>
          <w:rFonts w:ascii="Arial" w:hAnsi="Arial" w:cs="Arial"/>
        </w:rPr>
        <w:t>Mr</w:t>
      </w:r>
      <w:r w:rsidR="00421BFD">
        <w:rPr>
          <w:rFonts w:ascii="Arial" w:hAnsi="Arial" w:cs="Arial"/>
        </w:rPr>
        <w:t>.</w:t>
      </w:r>
      <w:r>
        <w:rPr>
          <w:rFonts w:ascii="Arial" w:hAnsi="Arial" w:cs="Arial"/>
        </w:rPr>
        <w:t xml:space="preserve"> Bern</w:t>
      </w:r>
      <w:r w:rsidR="00BC320B">
        <w:rPr>
          <w:rFonts w:ascii="Arial" w:hAnsi="Arial" w:cs="Arial"/>
        </w:rPr>
        <w:t>ini adjourned the meeting at 1115</w:t>
      </w:r>
      <w:r w:rsidR="000A2838">
        <w:rPr>
          <w:rFonts w:ascii="Arial" w:hAnsi="Arial" w:cs="Arial"/>
        </w:rPr>
        <w:t xml:space="preserve"> hours</w:t>
      </w:r>
      <w:r w:rsidR="004975CE" w:rsidRPr="00AC43BE">
        <w:rPr>
          <w:rFonts w:ascii="Arial" w:hAnsi="Arial" w:cs="Arial"/>
        </w:rPr>
        <w:t>.</w:t>
      </w:r>
    </w:p>
    <w:p w:rsidR="004975CE" w:rsidRPr="00AC43BE" w:rsidRDefault="004975CE" w:rsidP="00501F12">
      <w:pPr>
        <w:pStyle w:val="NoSpacing"/>
        <w:rPr>
          <w:rFonts w:ascii="Arial" w:hAnsi="Arial" w:cs="Arial"/>
        </w:rPr>
      </w:pPr>
    </w:p>
    <w:p w:rsidR="00EE35CD" w:rsidRDefault="00EE35CD" w:rsidP="00501F12">
      <w:pPr>
        <w:pStyle w:val="NoSpacing"/>
        <w:rPr>
          <w:rFonts w:ascii="Arial" w:hAnsi="Arial" w:cs="Arial"/>
        </w:rPr>
      </w:pPr>
    </w:p>
    <w:p w:rsidR="004975CE" w:rsidRDefault="004975CE" w:rsidP="00501F12">
      <w:pPr>
        <w:pStyle w:val="NoSpacing"/>
        <w:rPr>
          <w:rFonts w:ascii="Arial" w:hAnsi="Arial" w:cs="Arial"/>
        </w:rPr>
      </w:pPr>
      <w:r w:rsidRPr="00AC43BE">
        <w:rPr>
          <w:rFonts w:ascii="Arial" w:hAnsi="Arial" w:cs="Arial"/>
        </w:rPr>
        <w:t>Respectfully submitted,</w:t>
      </w:r>
    </w:p>
    <w:p w:rsidR="000A2838" w:rsidRPr="00AC43BE" w:rsidRDefault="000A2838" w:rsidP="00501F12">
      <w:pPr>
        <w:pStyle w:val="NoSpacing"/>
        <w:rPr>
          <w:rFonts w:ascii="Arial" w:hAnsi="Arial" w:cs="Arial"/>
        </w:rPr>
      </w:pPr>
    </w:p>
    <w:p w:rsidR="004975CE" w:rsidRPr="00AC43BE" w:rsidRDefault="004975CE" w:rsidP="00501F12">
      <w:pPr>
        <w:pStyle w:val="NoSpacing"/>
        <w:rPr>
          <w:rFonts w:ascii="Arial" w:hAnsi="Arial" w:cs="Arial"/>
        </w:rPr>
      </w:pPr>
    </w:p>
    <w:p w:rsidR="004975CE" w:rsidRDefault="00BC320B" w:rsidP="00501F12">
      <w:pPr>
        <w:pStyle w:val="NoSpacing"/>
        <w:rPr>
          <w:rFonts w:ascii="Arial" w:hAnsi="Arial" w:cs="Arial"/>
        </w:rPr>
      </w:pPr>
      <w:r>
        <w:rPr>
          <w:rFonts w:ascii="Arial" w:hAnsi="Arial" w:cs="Arial"/>
        </w:rPr>
        <w:t>Megan A. Hollinger</w:t>
      </w:r>
    </w:p>
    <w:p w:rsidR="00EE35CD" w:rsidRPr="00AC43BE" w:rsidRDefault="00421BFD" w:rsidP="00501F12">
      <w:pPr>
        <w:pStyle w:val="NoSpacing"/>
        <w:rPr>
          <w:rFonts w:ascii="Arial" w:hAnsi="Arial" w:cs="Arial"/>
          <w:i/>
          <w:u w:val="single"/>
        </w:rPr>
      </w:pPr>
      <w:r>
        <w:rPr>
          <w:rFonts w:ascii="Arial" w:hAnsi="Arial" w:cs="Arial"/>
        </w:rPr>
        <w:t>Director of System Operations</w:t>
      </w:r>
    </w:p>
    <w:p w:rsidR="00AE2774" w:rsidRPr="00AC43BE" w:rsidRDefault="00AE2774" w:rsidP="003A7C19">
      <w:pPr>
        <w:pStyle w:val="NoSpacing"/>
        <w:rPr>
          <w:rFonts w:ascii="Arial" w:hAnsi="Arial" w:cs="Arial"/>
        </w:rPr>
      </w:pPr>
    </w:p>
    <w:sectPr w:rsidR="00AE2774" w:rsidRPr="00AC43BE" w:rsidSect="007E62AB">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C59" w:rsidRDefault="00622C59" w:rsidP="007E62AB">
      <w:pPr>
        <w:spacing w:after="0" w:line="240" w:lineRule="auto"/>
      </w:pPr>
      <w:r>
        <w:separator/>
      </w:r>
    </w:p>
  </w:endnote>
  <w:endnote w:type="continuationSeparator" w:id="0">
    <w:p w:rsidR="00622C59" w:rsidRDefault="00622C59" w:rsidP="007E6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C59" w:rsidRDefault="00622C59" w:rsidP="007E62AB">
      <w:pPr>
        <w:spacing w:after="0" w:line="240" w:lineRule="auto"/>
      </w:pPr>
      <w:r>
        <w:separator/>
      </w:r>
    </w:p>
  </w:footnote>
  <w:footnote w:type="continuationSeparator" w:id="0">
    <w:p w:rsidR="00622C59" w:rsidRDefault="00622C59" w:rsidP="007E6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59" w:rsidRPr="00654E6F" w:rsidRDefault="00622C59" w:rsidP="007E62AB">
    <w:pPr>
      <w:pStyle w:val="NoSpacing"/>
      <w:rPr>
        <w:rFonts w:ascii="Arial" w:hAnsi="Arial" w:cs="Arial"/>
      </w:rPr>
    </w:pPr>
    <w:r>
      <w:rPr>
        <w:rFonts w:ascii="Arial" w:hAnsi="Arial" w:cs="Arial"/>
      </w:rPr>
      <w:t>Education</w:t>
    </w:r>
    <w:r w:rsidRPr="00654E6F">
      <w:rPr>
        <w:rFonts w:ascii="Arial" w:hAnsi="Arial" w:cs="Arial"/>
      </w:rPr>
      <w:t xml:space="preserve"> Committee</w:t>
    </w:r>
  </w:p>
  <w:p w:rsidR="00622C59" w:rsidRPr="00654E6F" w:rsidRDefault="00622C59" w:rsidP="007E62AB">
    <w:pPr>
      <w:pStyle w:val="NoSpacing"/>
      <w:rPr>
        <w:rFonts w:ascii="Arial" w:hAnsi="Arial" w:cs="Arial"/>
      </w:rPr>
    </w:pPr>
    <w:r w:rsidRPr="00654E6F">
      <w:rPr>
        <w:rFonts w:ascii="Arial" w:hAnsi="Arial" w:cs="Arial"/>
      </w:rPr>
      <w:t>Meeting Report</w:t>
    </w:r>
  </w:p>
  <w:p w:rsidR="00622C59" w:rsidRPr="00654E6F" w:rsidRDefault="00622C59" w:rsidP="007E62AB">
    <w:pPr>
      <w:pStyle w:val="NoSpacing"/>
      <w:rPr>
        <w:rFonts w:ascii="Arial" w:hAnsi="Arial" w:cs="Arial"/>
      </w:rPr>
    </w:pPr>
    <w:r>
      <w:rPr>
        <w:rFonts w:ascii="Arial" w:hAnsi="Arial" w:cs="Arial"/>
      </w:rPr>
      <w:t>09 December 2014</w:t>
    </w:r>
  </w:p>
  <w:p w:rsidR="00622C59" w:rsidRDefault="00622C59" w:rsidP="007E62AB">
    <w:r>
      <w:rPr>
        <w:rFonts w:ascii="Arial" w:hAnsi="Arial" w:cs="Arial"/>
      </w:rPr>
      <w:t xml:space="preserve">Page </w:t>
    </w:r>
    <w:r w:rsidR="0045447C" w:rsidRPr="007E62AB">
      <w:rPr>
        <w:rFonts w:ascii="Arial" w:hAnsi="Arial" w:cs="Arial"/>
      </w:rPr>
      <w:fldChar w:fldCharType="begin"/>
    </w:r>
    <w:r w:rsidRPr="007E62AB">
      <w:rPr>
        <w:rFonts w:ascii="Arial" w:hAnsi="Arial" w:cs="Arial"/>
      </w:rPr>
      <w:instrText xml:space="preserve"> PAGE   \* MERGEFORMAT </w:instrText>
    </w:r>
    <w:r w:rsidR="0045447C" w:rsidRPr="007E62AB">
      <w:rPr>
        <w:rFonts w:ascii="Arial" w:hAnsi="Arial" w:cs="Arial"/>
      </w:rPr>
      <w:fldChar w:fldCharType="separate"/>
    </w:r>
    <w:r w:rsidR="008176AC">
      <w:rPr>
        <w:rFonts w:ascii="Arial" w:hAnsi="Arial" w:cs="Arial"/>
        <w:noProof/>
      </w:rPr>
      <w:t>3</w:t>
    </w:r>
    <w:r w:rsidR="0045447C" w:rsidRPr="007E62AB">
      <w:rP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14416"/>
    <w:multiLevelType w:val="hybridMultilevel"/>
    <w:tmpl w:val="7ACC5E64"/>
    <w:lvl w:ilvl="0" w:tplc="5A14432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44FCB"/>
    <w:multiLevelType w:val="hybridMultilevel"/>
    <w:tmpl w:val="B2A4BD7C"/>
    <w:lvl w:ilvl="0" w:tplc="3E048A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69337B"/>
    <w:multiLevelType w:val="hybridMultilevel"/>
    <w:tmpl w:val="6F9413B4"/>
    <w:lvl w:ilvl="0" w:tplc="EFB6C32E">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490C30"/>
    <w:multiLevelType w:val="hybridMultilevel"/>
    <w:tmpl w:val="B4CC6DA2"/>
    <w:lvl w:ilvl="0" w:tplc="21CCF2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F4077"/>
    <w:rsid w:val="00015D21"/>
    <w:rsid w:val="00035139"/>
    <w:rsid w:val="000A2838"/>
    <w:rsid w:val="000C290E"/>
    <w:rsid w:val="000C4C31"/>
    <w:rsid w:val="000C54E7"/>
    <w:rsid w:val="000E0154"/>
    <w:rsid w:val="000E4A41"/>
    <w:rsid w:val="000F0336"/>
    <w:rsid w:val="00125868"/>
    <w:rsid w:val="0015063F"/>
    <w:rsid w:val="001843E1"/>
    <w:rsid w:val="00191598"/>
    <w:rsid w:val="001935BD"/>
    <w:rsid w:val="001A550C"/>
    <w:rsid w:val="001A5B7B"/>
    <w:rsid w:val="00216D89"/>
    <w:rsid w:val="002542AC"/>
    <w:rsid w:val="00255118"/>
    <w:rsid w:val="00270538"/>
    <w:rsid w:val="00272A2E"/>
    <w:rsid w:val="002D719A"/>
    <w:rsid w:val="002E7A96"/>
    <w:rsid w:val="002F2CF0"/>
    <w:rsid w:val="00345431"/>
    <w:rsid w:val="0038535A"/>
    <w:rsid w:val="00385377"/>
    <w:rsid w:val="00392388"/>
    <w:rsid w:val="003A7C19"/>
    <w:rsid w:val="003B4365"/>
    <w:rsid w:val="003F6F08"/>
    <w:rsid w:val="00406F06"/>
    <w:rsid w:val="00415FA1"/>
    <w:rsid w:val="00421BFD"/>
    <w:rsid w:val="00453C4F"/>
    <w:rsid w:val="0045447C"/>
    <w:rsid w:val="004812D7"/>
    <w:rsid w:val="0049199C"/>
    <w:rsid w:val="00493622"/>
    <w:rsid w:val="004975CE"/>
    <w:rsid w:val="004E10C2"/>
    <w:rsid w:val="004F2F87"/>
    <w:rsid w:val="00501F12"/>
    <w:rsid w:val="005429DF"/>
    <w:rsid w:val="0058112C"/>
    <w:rsid w:val="005B1127"/>
    <w:rsid w:val="005B1542"/>
    <w:rsid w:val="005C1213"/>
    <w:rsid w:val="005E1E76"/>
    <w:rsid w:val="00610D3C"/>
    <w:rsid w:val="006148A4"/>
    <w:rsid w:val="006215AC"/>
    <w:rsid w:val="006215BA"/>
    <w:rsid w:val="00622C59"/>
    <w:rsid w:val="0064003F"/>
    <w:rsid w:val="00642E10"/>
    <w:rsid w:val="00654E6F"/>
    <w:rsid w:val="006558BF"/>
    <w:rsid w:val="006845E7"/>
    <w:rsid w:val="00690FB1"/>
    <w:rsid w:val="006A774D"/>
    <w:rsid w:val="006F3831"/>
    <w:rsid w:val="006F4077"/>
    <w:rsid w:val="006F603A"/>
    <w:rsid w:val="00745BE9"/>
    <w:rsid w:val="007475A5"/>
    <w:rsid w:val="00753056"/>
    <w:rsid w:val="00753521"/>
    <w:rsid w:val="007979A2"/>
    <w:rsid w:val="007A4390"/>
    <w:rsid w:val="007D3E8B"/>
    <w:rsid w:val="007E37BE"/>
    <w:rsid w:val="007E43E9"/>
    <w:rsid w:val="007E62AB"/>
    <w:rsid w:val="007F341D"/>
    <w:rsid w:val="00803453"/>
    <w:rsid w:val="008176AC"/>
    <w:rsid w:val="00837D56"/>
    <w:rsid w:val="00845A45"/>
    <w:rsid w:val="0084629F"/>
    <w:rsid w:val="008644A4"/>
    <w:rsid w:val="008B15FA"/>
    <w:rsid w:val="008E3AC2"/>
    <w:rsid w:val="0094243D"/>
    <w:rsid w:val="0098254E"/>
    <w:rsid w:val="00991783"/>
    <w:rsid w:val="009B07A1"/>
    <w:rsid w:val="009B0E39"/>
    <w:rsid w:val="009F49FB"/>
    <w:rsid w:val="00A011C8"/>
    <w:rsid w:val="00A133B2"/>
    <w:rsid w:val="00AA1046"/>
    <w:rsid w:val="00AA6413"/>
    <w:rsid w:val="00AB5759"/>
    <w:rsid w:val="00AC11D4"/>
    <w:rsid w:val="00AC43BE"/>
    <w:rsid w:val="00AD11CA"/>
    <w:rsid w:val="00AE2774"/>
    <w:rsid w:val="00B6066F"/>
    <w:rsid w:val="00B94221"/>
    <w:rsid w:val="00BB4F56"/>
    <w:rsid w:val="00BC320B"/>
    <w:rsid w:val="00BE2655"/>
    <w:rsid w:val="00BE2B7F"/>
    <w:rsid w:val="00C0452B"/>
    <w:rsid w:val="00C05DF2"/>
    <w:rsid w:val="00C419CD"/>
    <w:rsid w:val="00C57CB3"/>
    <w:rsid w:val="00C74F1A"/>
    <w:rsid w:val="00C80010"/>
    <w:rsid w:val="00CA3B66"/>
    <w:rsid w:val="00CB13BD"/>
    <w:rsid w:val="00CC3CD5"/>
    <w:rsid w:val="00CC485A"/>
    <w:rsid w:val="00D543A3"/>
    <w:rsid w:val="00D64426"/>
    <w:rsid w:val="00D717F5"/>
    <w:rsid w:val="00D80473"/>
    <w:rsid w:val="00D950F1"/>
    <w:rsid w:val="00DD7CE8"/>
    <w:rsid w:val="00DE5F15"/>
    <w:rsid w:val="00DE79D0"/>
    <w:rsid w:val="00DF6CD1"/>
    <w:rsid w:val="00E045DF"/>
    <w:rsid w:val="00E204D1"/>
    <w:rsid w:val="00E6116A"/>
    <w:rsid w:val="00E65CF1"/>
    <w:rsid w:val="00E73A77"/>
    <w:rsid w:val="00E75363"/>
    <w:rsid w:val="00EA420E"/>
    <w:rsid w:val="00EC2D06"/>
    <w:rsid w:val="00ED472A"/>
    <w:rsid w:val="00EE35CD"/>
    <w:rsid w:val="00EE5A75"/>
    <w:rsid w:val="00EF029F"/>
    <w:rsid w:val="00F03A2C"/>
    <w:rsid w:val="00F17819"/>
    <w:rsid w:val="00F243BA"/>
    <w:rsid w:val="00F3141E"/>
    <w:rsid w:val="00F34375"/>
    <w:rsid w:val="00F3661F"/>
    <w:rsid w:val="00F80B11"/>
    <w:rsid w:val="00F81A38"/>
    <w:rsid w:val="00FA367C"/>
    <w:rsid w:val="00FB178D"/>
    <w:rsid w:val="00FF1137"/>
    <w:rsid w:val="00FF7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semiHidden/>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62AB"/>
  </w:style>
</w:styles>
</file>

<file path=word/webSettings.xml><?xml version="1.0" encoding="utf-8"?>
<w:webSettings xmlns:r="http://schemas.openxmlformats.org/officeDocument/2006/relationships" xmlns:w="http://schemas.openxmlformats.org/wordprocessingml/2006/main">
  <w:divs>
    <w:div w:id="1650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DBBE0-BC89-4B91-AC3A-7A164F4D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10</cp:revision>
  <cp:lastPrinted>2014-06-17T11:49:00Z</cp:lastPrinted>
  <dcterms:created xsi:type="dcterms:W3CDTF">2014-12-11T18:40:00Z</dcterms:created>
  <dcterms:modified xsi:type="dcterms:W3CDTF">2014-12-12T15:58:00Z</dcterms:modified>
</cp:coreProperties>
</file>