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98" w:rsidRPr="00AC43BE" w:rsidRDefault="00225B43" w:rsidP="003A7C19">
      <w:pPr>
        <w:jc w:val="center"/>
        <w:rPr>
          <w:rFonts w:ascii="Arial" w:hAnsi="Arial" w:cs="Arial"/>
          <w:b/>
        </w:rPr>
      </w:pPr>
      <w:r>
        <w:rPr>
          <w:rFonts w:ascii="Arial" w:hAnsi="Arial" w:cs="Arial"/>
          <w:noProof/>
        </w:rPr>
        <w:drawing>
          <wp:anchor distT="0" distB="0" distL="114300" distR="114300" simplePos="0" relativeHeight="251657728" behindDoc="0" locked="0" layoutInCell="1" allowOverlap="1" wp14:anchorId="4E693A5E" wp14:editId="35F111F3">
            <wp:simplePos x="0" y="0"/>
            <wp:positionH relativeFrom="column">
              <wp:posOffset>-200025</wp:posOffset>
            </wp:positionH>
            <wp:positionV relativeFrom="paragraph">
              <wp:posOffset>66675</wp:posOffset>
            </wp:positionV>
            <wp:extent cx="6565900" cy="1228725"/>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6565900" cy="1228725"/>
                    </a:xfrm>
                    <a:prstGeom prst="rect">
                      <a:avLst/>
                    </a:prstGeom>
                    <a:noFill/>
                    <a:ln w="9525">
                      <a:noFill/>
                      <a:miter lim="800000"/>
                      <a:headEnd/>
                      <a:tailEnd/>
                    </a:ln>
                  </pic:spPr>
                </pic:pic>
              </a:graphicData>
            </a:graphic>
          </wp:anchor>
        </w:drawing>
      </w:r>
      <w:r w:rsidR="003A7C19" w:rsidRPr="00AC43BE">
        <w:rPr>
          <w:rFonts w:ascii="Arial" w:hAnsi="Arial" w:cs="Arial"/>
          <w:b/>
        </w:rPr>
        <w:t>M</w:t>
      </w:r>
      <w:r w:rsidR="00AC43BE">
        <w:rPr>
          <w:rFonts w:ascii="Arial" w:hAnsi="Arial" w:cs="Arial"/>
          <w:b/>
        </w:rPr>
        <w:t>EDICAL ADVISORY COMMITTEE</w:t>
      </w:r>
    </w:p>
    <w:p w:rsidR="005B1127" w:rsidRPr="00AC43BE" w:rsidRDefault="005B1542"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003A7C19" w:rsidRPr="00AC43BE">
        <w:rPr>
          <w:rFonts w:ascii="Arial" w:hAnsi="Arial" w:cs="Arial"/>
        </w:rPr>
        <w:tab/>
      </w:r>
    </w:p>
    <w:p w:rsidR="003A7C19" w:rsidRPr="00AC43BE" w:rsidRDefault="001F7CC6" w:rsidP="001F7CC6">
      <w:pPr>
        <w:pStyle w:val="NoSpacing"/>
        <w:tabs>
          <w:tab w:val="left" w:pos="5760"/>
        </w:tabs>
        <w:rPr>
          <w:rFonts w:ascii="Arial" w:hAnsi="Arial" w:cs="Arial"/>
        </w:rPr>
      </w:pPr>
      <w:r>
        <w:rPr>
          <w:rFonts w:ascii="Arial" w:hAnsi="Arial" w:cs="Arial"/>
        </w:rPr>
        <w:tab/>
      </w:r>
      <w:r w:rsidR="00325949">
        <w:rPr>
          <w:rFonts w:ascii="Arial" w:hAnsi="Arial" w:cs="Arial"/>
        </w:rPr>
        <w:t>0</w:t>
      </w:r>
      <w:r w:rsidR="000157D0">
        <w:rPr>
          <w:rFonts w:ascii="Arial" w:hAnsi="Arial" w:cs="Arial"/>
        </w:rPr>
        <w:t xml:space="preserve">1 September </w:t>
      </w:r>
      <w:r w:rsidR="00325949">
        <w:rPr>
          <w:rFonts w:ascii="Arial" w:hAnsi="Arial" w:cs="Arial"/>
        </w:rPr>
        <w:t>2016</w:t>
      </w:r>
    </w:p>
    <w:p w:rsidR="003A7C19" w:rsidRPr="00AC43BE" w:rsidRDefault="001F7CC6" w:rsidP="001F7CC6">
      <w:pPr>
        <w:pStyle w:val="NoSpacing"/>
        <w:tabs>
          <w:tab w:val="left" w:pos="5760"/>
        </w:tabs>
        <w:rPr>
          <w:rFonts w:ascii="Arial" w:hAnsi="Arial" w:cs="Arial"/>
        </w:rPr>
      </w:pPr>
      <w:r>
        <w:rPr>
          <w:rFonts w:ascii="Arial" w:hAnsi="Arial" w:cs="Arial"/>
        </w:rPr>
        <w:t xml:space="preserve">  </w:t>
      </w:r>
      <w:r>
        <w:rPr>
          <w:rFonts w:ascii="Arial" w:hAnsi="Arial" w:cs="Arial"/>
        </w:rPr>
        <w:tab/>
      </w:r>
      <w:r w:rsidR="003A7C19" w:rsidRPr="00AC43BE">
        <w:rPr>
          <w:rFonts w:ascii="Arial" w:hAnsi="Arial" w:cs="Arial"/>
        </w:rPr>
        <w:t>0930 hours</w:t>
      </w:r>
    </w:p>
    <w:p w:rsidR="005B1127" w:rsidRPr="00AC43BE" w:rsidRDefault="001F7CC6" w:rsidP="001F7CC6">
      <w:pPr>
        <w:pStyle w:val="NoSpacing"/>
        <w:tabs>
          <w:tab w:val="left" w:pos="5760"/>
        </w:tabs>
        <w:rPr>
          <w:rFonts w:ascii="Arial" w:hAnsi="Arial" w:cs="Arial"/>
        </w:rPr>
      </w:pPr>
      <w:r>
        <w:rPr>
          <w:rFonts w:ascii="Arial" w:hAnsi="Arial" w:cs="Arial"/>
        </w:rPr>
        <w:tab/>
      </w:r>
      <w:r w:rsidR="00062FD7">
        <w:rPr>
          <w:rFonts w:ascii="Arial" w:hAnsi="Arial" w:cs="Arial"/>
        </w:rPr>
        <w:t>EHSF Conference Room</w:t>
      </w:r>
    </w:p>
    <w:p w:rsidR="003A7C19" w:rsidRPr="00AC43BE" w:rsidRDefault="003A7C19" w:rsidP="003A7C19">
      <w:pPr>
        <w:pStyle w:val="NoSpacing"/>
        <w:rPr>
          <w:rFonts w:ascii="Arial" w:hAnsi="Arial" w:cs="Arial"/>
          <w:b/>
          <w:u w:val="single"/>
        </w:rPr>
      </w:pPr>
      <w:r w:rsidRPr="00AC43BE">
        <w:rPr>
          <w:rFonts w:ascii="Arial" w:hAnsi="Arial" w:cs="Arial"/>
          <w:b/>
          <w:u w:val="single"/>
        </w:rPr>
        <w:t>ATTENDANCE</w:t>
      </w:r>
    </w:p>
    <w:p w:rsidR="003A7C19" w:rsidRPr="00AC43BE" w:rsidRDefault="003A7C19" w:rsidP="003A7C19">
      <w:pPr>
        <w:pStyle w:val="NoSpacing"/>
        <w:rPr>
          <w:rFonts w:ascii="Arial" w:hAnsi="Arial" w:cs="Arial"/>
        </w:rPr>
      </w:pPr>
    </w:p>
    <w:p w:rsidR="00BF7E5B" w:rsidRPr="00BF7E5B" w:rsidRDefault="00837D56" w:rsidP="006D7D5A">
      <w:pPr>
        <w:pStyle w:val="NoSpacing"/>
        <w:rPr>
          <w:rFonts w:ascii="Arial" w:hAnsi="Arial" w:cs="Arial"/>
        </w:rPr>
      </w:pPr>
      <w:r w:rsidRPr="00AC43BE">
        <w:rPr>
          <w:rFonts w:ascii="Arial" w:hAnsi="Arial" w:cs="Arial"/>
          <w:b/>
        </w:rPr>
        <w:t xml:space="preserve">Present:                    </w:t>
      </w:r>
      <w:r w:rsidR="00AC43BE">
        <w:rPr>
          <w:rFonts w:ascii="Arial" w:hAnsi="Arial" w:cs="Arial"/>
          <w:b/>
        </w:rPr>
        <w:tab/>
      </w:r>
      <w:r w:rsidR="003A7C19" w:rsidRPr="00AC43BE">
        <w:rPr>
          <w:rFonts w:ascii="Arial" w:hAnsi="Arial" w:cs="Arial"/>
        </w:rPr>
        <w:t>Mic</w:t>
      </w:r>
      <w:r w:rsidR="00AC43BE">
        <w:rPr>
          <w:rFonts w:ascii="Arial" w:hAnsi="Arial" w:cs="Arial"/>
        </w:rPr>
        <w:t xml:space="preserve">hael Reihart, DO     </w:t>
      </w:r>
      <w:r w:rsidR="00AC43BE">
        <w:rPr>
          <w:rFonts w:ascii="Arial" w:hAnsi="Arial" w:cs="Arial"/>
        </w:rPr>
        <w:tab/>
      </w:r>
      <w:r w:rsidR="003A7C19" w:rsidRPr="00AC43BE">
        <w:rPr>
          <w:rFonts w:ascii="Arial" w:hAnsi="Arial" w:cs="Arial"/>
        </w:rPr>
        <w:t>Regional Medical Director, Chair</w:t>
      </w:r>
    </w:p>
    <w:p w:rsidR="00FD6C8B" w:rsidRDefault="00FD6C8B" w:rsidP="001F7CC6">
      <w:pPr>
        <w:pStyle w:val="NoSpacing"/>
        <w:ind w:left="1440" w:firstLine="720"/>
        <w:rPr>
          <w:rFonts w:ascii="Arial" w:hAnsi="Arial" w:cs="Arial"/>
        </w:rPr>
      </w:pPr>
      <w:r>
        <w:rPr>
          <w:rFonts w:ascii="Arial" w:hAnsi="Arial" w:cs="Arial"/>
        </w:rPr>
        <w:t>Daniel Ammons, MD</w:t>
      </w:r>
      <w:r>
        <w:rPr>
          <w:rFonts w:ascii="Arial" w:hAnsi="Arial" w:cs="Arial"/>
        </w:rPr>
        <w:tab/>
      </w:r>
      <w:r>
        <w:rPr>
          <w:rFonts w:ascii="Arial" w:hAnsi="Arial" w:cs="Arial"/>
        </w:rPr>
        <w:tab/>
        <w:t>Susquehanna Valley EMS</w:t>
      </w:r>
    </w:p>
    <w:p w:rsidR="001F7CC6" w:rsidRPr="00BF7E5B" w:rsidRDefault="00DC5E03" w:rsidP="001F7CC6">
      <w:pPr>
        <w:pStyle w:val="NoSpacing"/>
        <w:ind w:left="1440" w:firstLine="720"/>
        <w:rPr>
          <w:rFonts w:ascii="Arial" w:hAnsi="Arial" w:cs="Arial"/>
        </w:rPr>
      </w:pPr>
      <w:r w:rsidRPr="00BF7E5B">
        <w:rPr>
          <w:rFonts w:ascii="Arial" w:hAnsi="Arial" w:cs="Arial"/>
        </w:rPr>
        <w:t>Christine Dang, MD</w:t>
      </w:r>
      <w:r w:rsidRPr="00BF7E5B">
        <w:rPr>
          <w:rFonts w:ascii="Arial" w:hAnsi="Arial" w:cs="Arial"/>
        </w:rPr>
        <w:tab/>
      </w:r>
      <w:r w:rsidRPr="00BF7E5B">
        <w:rPr>
          <w:rFonts w:ascii="Arial" w:hAnsi="Arial" w:cs="Arial"/>
        </w:rPr>
        <w:tab/>
        <w:t>Lancaster Regional Medical Center</w:t>
      </w:r>
    </w:p>
    <w:p w:rsidR="0009155F" w:rsidRDefault="0009155F" w:rsidP="00B57CDF">
      <w:pPr>
        <w:pStyle w:val="NoSpacing"/>
        <w:ind w:left="1440" w:firstLine="720"/>
        <w:rPr>
          <w:rFonts w:ascii="Arial" w:hAnsi="Arial" w:cs="Arial"/>
        </w:rPr>
      </w:pPr>
      <w:r>
        <w:rPr>
          <w:rFonts w:ascii="Arial" w:hAnsi="Arial" w:cs="Arial"/>
        </w:rPr>
        <w:t>Jeff Lubin</w:t>
      </w:r>
      <w:r>
        <w:rPr>
          <w:rFonts w:ascii="Arial" w:hAnsi="Arial" w:cs="Arial"/>
        </w:rPr>
        <w:tab/>
      </w:r>
      <w:r>
        <w:rPr>
          <w:rFonts w:ascii="Arial" w:hAnsi="Arial" w:cs="Arial"/>
        </w:rPr>
        <w:tab/>
      </w:r>
      <w:r>
        <w:rPr>
          <w:rFonts w:ascii="Arial" w:hAnsi="Arial" w:cs="Arial"/>
        </w:rPr>
        <w:tab/>
        <w:t>Penn State Hershey Medical Center</w:t>
      </w:r>
    </w:p>
    <w:p w:rsidR="004E216E" w:rsidRDefault="004E216E" w:rsidP="00B57CDF">
      <w:pPr>
        <w:pStyle w:val="NoSpacing"/>
        <w:ind w:left="1440" w:firstLine="720"/>
        <w:rPr>
          <w:rFonts w:ascii="Arial" w:hAnsi="Arial" w:cs="Arial"/>
        </w:rPr>
      </w:pPr>
      <w:r>
        <w:rPr>
          <w:rFonts w:ascii="Arial" w:hAnsi="Arial" w:cs="Arial"/>
        </w:rPr>
        <w:t>Jessica Mann, MD</w:t>
      </w:r>
      <w:r>
        <w:rPr>
          <w:rFonts w:ascii="Arial" w:hAnsi="Arial" w:cs="Arial"/>
        </w:rPr>
        <w:tab/>
      </w:r>
      <w:r>
        <w:rPr>
          <w:rFonts w:ascii="Arial" w:hAnsi="Arial" w:cs="Arial"/>
        </w:rPr>
        <w:tab/>
        <w:t>Penn State Hershey Medical Center</w:t>
      </w:r>
    </w:p>
    <w:p w:rsidR="00B57CDF" w:rsidRPr="00BF7E5B" w:rsidRDefault="00B57CDF" w:rsidP="004E216E">
      <w:pPr>
        <w:pStyle w:val="NoSpacing"/>
        <w:ind w:left="2160"/>
        <w:rPr>
          <w:rFonts w:ascii="Arial" w:hAnsi="Arial" w:cs="Arial"/>
        </w:rPr>
      </w:pPr>
      <w:r>
        <w:rPr>
          <w:rFonts w:ascii="Arial" w:hAnsi="Arial" w:cs="Arial"/>
        </w:rPr>
        <w:t>Steven Meador, MD</w:t>
      </w:r>
      <w:r>
        <w:rPr>
          <w:rFonts w:ascii="Arial" w:hAnsi="Arial" w:cs="Arial"/>
        </w:rPr>
        <w:tab/>
        <w:t xml:space="preserve">            Penn State Hershey Medical Center</w:t>
      </w:r>
    </w:p>
    <w:p w:rsidR="00C36E08" w:rsidRDefault="00C36E08" w:rsidP="001F7CC6">
      <w:pPr>
        <w:pStyle w:val="NoSpacing"/>
        <w:ind w:left="1440" w:firstLine="720"/>
        <w:rPr>
          <w:rFonts w:ascii="Arial" w:hAnsi="Arial" w:cs="Arial"/>
        </w:rPr>
      </w:pPr>
      <w:r>
        <w:rPr>
          <w:rFonts w:ascii="Arial" w:hAnsi="Arial" w:cs="Arial"/>
        </w:rPr>
        <w:t>Chad Nesbit, MD</w:t>
      </w:r>
      <w:r>
        <w:rPr>
          <w:rFonts w:ascii="Arial" w:hAnsi="Arial" w:cs="Arial"/>
        </w:rPr>
        <w:tab/>
      </w:r>
      <w:r>
        <w:rPr>
          <w:rFonts w:ascii="Arial" w:hAnsi="Arial" w:cs="Arial"/>
        </w:rPr>
        <w:tab/>
        <w:t>Penn State Hershey Medical Center</w:t>
      </w:r>
    </w:p>
    <w:p w:rsidR="003A7C19" w:rsidRDefault="006D7D5A" w:rsidP="0009155F">
      <w:pPr>
        <w:pStyle w:val="NoSpacing"/>
        <w:ind w:left="1440" w:firstLine="720"/>
        <w:rPr>
          <w:rFonts w:ascii="Arial" w:hAnsi="Arial" w:cs="Arial"/>
        </w:rPr>
      </w:pPr>
      <w:r>
        <w:rPr>
          <w:rFonts w:ascii="Arial" w:hAnsi="Arial" w:cs="Arial"/>
        </w:rPr>
        <w:t>Tiffani Russ, DO</w:t>
      </w:r>
      <w:r>
        <w:rPr>
          <w:rFonts w:ascii="Arial" w:hAnsi="Arial" w:cs="Arial"/>
        </w:rPr>
        <w:tab/>
      </w:r>
      <w:r>
        <w:rPr>
          <w:rFonts w:ascii="Arial" w:hAnsi="Arial" w:cs="Arial"/>
        </w:rPr>
        <w:tab/>
        <w:t>Memorial Hospital</w:t>
      </w:r>
    </w:p>
    <w:p w:rsidR="0009155F" w:rsidRDefault="0009155F" w:rsidP="0009155F">
      <w:pPr>
        <w:pStyle w:val="NoSpacing"/>
        <w:ind w:left="1440" w:firstLine="720"/>
        <w:rPr>
          <w:rFonts w:ascii="Arial" w:hAnsi="Arial" w:cs="Arial"/>
        </w:rPr>
      </w:pPr>
      <w:r>
        <w:rPr>
          <w:rFonts w:ascii="Arial" w:hAnsi="Arial" w:cs="Arial"/>
        </w:rPr>
        <w:t>Steven Schirk, MD</w:t>
      </w:r>
      <w:r>
        <w:rPr>
          <w:rFonts w:ascii="Arial" w:hAnsi="Arial" w:cs="Arial"/>
        </w:rPr>
        <w:tab/>
      </w:r>
      <w:r>
        <w:rPr>
          <w:rFonts w:ascii="Arial" w:hAnsi="Arial" w:cs="Arial"/>
        </w:rPr>
        <w:tab/>
        <w:t>WellSpan – York Hospital</w:t>
      </w:r>
    </w:p>
    <w:p w:rsidR="003A7C19" w:rsidRDefault="00EE4422" w:rsidP="003A7C19">
      <w:pPr>
        <w:pStyle w:val="NoSpacing"/>
        <w:rPr>
          <w:rFonts w:ascii="Arial" w:hAnsi="Arial" w:cs="Arial"/>
        </w:rPr>
      </w:pPr>
      <w:r>
        <w:rPr>
          <w:rFonts w:ascii="Arial" w:hAnsi="Arial" w:cs="Arial"/>
        </w:rPr>
        <w:tab/>
      </w:r>
      <w:r>
        <w:rPr>
          <w:rFonts w:ascii="Arial" w:hAnsi="Arial" w:cs="Arial"/>
        </w:rPr>
        <w:tab/>
      </w:r>
      <w:r>
        <w:rPr>
          <w:rFonts w:ascii="Arial" w:hAnsi="Arial" w:cs="Arial"/>
        </w:rPr>
        <w:tab/>
      </w:r>
    </w:p>
    <w:p w:rsidR="00BF7E5B" w:rsidRPr="00AC43BE" w:rsidRDefault="00BF7E5B" w:rsidP="003A7C19">
      <w:pPr>
        <w:pStyle w:val="NoSpacing"/>
        <w:rPr>
          <w:rFonts w:ascii="Arial" w:hAnsi="Arial" w:cs="Arial"/>
        </w:rPr>
      </w:pPr>
    </w:p>
    <w:p w:rsidR="0009155F" w:rsidRDefault="003A7C19" w:rsidP="00BF7E5B">
      <w:pPr>
        <w:pStyle w:val="NoSpacing"/>
        <w:rPr>
          <w:rFonts w:ascii="Arial" w:hAnsi="Arial" w:cs="Arial"/>
          <w:b/>
        </w:rPr>
      </w:pPr>
      <w:r w:rsidRPr="00AC43BE">
        <w:rPr>
          <w:rFonts w:ascii="Arial" w:hAnsi="Arial" w:cs="Arial"/>
          <w:b/>
        </w:rPr>
        <w:t>EMS/Hospital:</w:t>
      </w:r>
      <w:r w:rsidR="00DC5E03">
        <w:rPr>
          <w:rFonts w:ascii="Arial" w:hAnsi="Arial" w:cs="Arial"/>
          <w:b/>
        </w:rPr>
        <w:tab/>
      </w:r>
      <w:r w:rsidR="0009155F" w:rsidRPr="0009155F">
        <w:rPr>
          <w:rFonts w:ascii="Arial" w:hAnsi="Arial" w:cs="Arial"/>
        </w:rPr>
        <w:t>Ray Birkmire</w:t>
      </w:r>
      <w:r w:rsidR="0009155F">
        <w:rPr>
          <w:rFonts w:ascii="Arial" w:hAnsi="Arial" w:cs="Arial"/>
        </w:rPr>
        <w:tab/>
      </w:r>
      <w:r w:rsidR="0009155F">
        <w:rPr>
          <w:rFonts w:ascii="Arial" w:hAnsi="Arial" w:cs="Arial"/>
        </w:rPr>
        <w:tab/>
      </w:r>
      <w:r w:rsidR="0009155F">
        <w:rPr>
          <w:rFonts w:ascii="Arial" w:hAnsi="Arial" w:cs="Arial"/>
        </w:rPr>
        <w:tab/>
        <w:t>JeffStat</w:t>
      </w:r>
    </w:p>
    <w:p w:rsidR="00294388" w:rsidRPr="003169F8" w:rsidRDefault="00752ED3" w:rsidP="00C36E08">
      <w:pPr>
        <w:pStyle w:val="NoSpacing"/>
        <w:ind w:left="1440" w:firstLine="720"/>
        <w:rPr>
          <w:rFonts w:ascii="Arial" w:hAnsi="Arial" w:cs="Arial"/>
        </w:rPr>
      </w:pPr>
      <w:r w:rsidRPr="00752ED3">
        <w:rPr>
          <w:rFonts w:ascii="Arial" w:hAnsi="Arial" w:cs="Arial"/>
        </w:rPr>
        <w:t>Scott Buchle</w:t>
      </w:r>
      <w:r>
        <w:rPr>
          <w:rFonts w:ascii="Arial" w:hAnsi="Arial" w:cs="Arial"/>
        </w:rPr>
        <w:tab/>
      </w:r>
      <w:r>
        <w:rPr>
          <w:rFonts w:ascii="Arial" w:hAnsi="Arial" w:cs="Arial"/>
        </w:rPr>
        <w:tab/>
      </w:r>
      <w:r>
        <w:rPr>
          <w:rFonts w:ascii="Arial" w:hAnsi="Arial" w:cs="Arial"/>
        </w:rPr>
        <w:tab/>
      </w:r>
      <w:r w:rsidR="00C36E08">
        <w:rPr>
          <w:rFonts w:ascii="Arial" w:hAnsi="Arial" w:cs="Arial"/>
        </w:rPr>
        <w:t>Life Lion EMS</w:t>
      </w:r>
    </w:p>
    <w:p w:rsidR="0009155F" w:rsidRDefault="0009155F" w:rsidP="00DC5E03">
      <w:pPr>
        <w:pStyle w:val="NoSpacing"/>
        <w:ind w:left="1440" w:firstLine="720"/>
        <w:rPr>
          <w:rFonts w:ascii="Arial" w:hAnsi="Arial" w:cs="Arial"/>
        </w:rPr>
      </w:pPr>
      <w:r>
        <w:rPr>
          <w:rFonts w:ascii="Arial" w:hAnsi="Arial" w:cs="Arial"/>
        </w:rPr>
        <w:t>Chris Buchmoyer</w:t>
      </w:r>
      <w:r>
        <w:rPr>
          <w:rFonts w:ascii="Arial" w:hAnsi="Arial" w:cs="Arial"/>
        </w:rPr>
        <w:tab/>
      </w:r>
      <w:r>
        <w:rPr>
          <w:rFonts w:ascii="Arial" w:hAnsi="Arial" w:cs="Arial"/>
        </w:rPr>
        <w:tab/>
        <w:t>Warwick EMS</w:t>
      </w:r>
    </w:p>
    <w:p w:rsidR="0009155F" w:rsidRDefault="0009155F" w:rsidP="00DC5E03">
      <w:pPr>
        <w:pStyle w:val="NoSpacing"/>
        <w:ind w:left="1440" w:firstLine="720"/>
        <w:rPr>
          <w:rFonts w:ascii="Arial" w:hAnsi="Arial" w:cs="Arial"/>
        </w:rPr>
      </w:pPr>
      <w:r>
        <w:rPr>
          <w:rFonts w:ascii="Arial" w:hAnsi="Arial" w:cs="Arial"/>
        </w:rPr>
        <w:t>Raph Caloia</w:t>
      </w:r>
      <w:r>
        <w:rPr>
          <w:rFonts w:ascii="Arial" w:hAnsi="Arial" w:cs="Arial"/>
        </w:rPr>
        <w:tab/>
      </w:r>
      <w:r>
        <w:rPr>
          <w:rFonts w:ascii="Arial" w:hAnsi="Arial" w:cs="Arial"/>
        </w:rPr>
        <w:tab/>
      </w:r>
      <w:r>
        <w:rPr>
          <w:rFonts w:ascii="Arial" w:hAnsi="Arial" w:cs="Arial"/>
        </w:rPr>
        <w:tab/>
        <w:t>Susquehanna Valley EMS</w:t>
      </w:r>
      <w:r>
        <w:rPr>
          <w:rFonts w:ascii="Arial" w:hAnsi="Arial" w:cs="Arial"/>
        </w:rPr>
        <w:tab/>
      </w:r>
      <w:r>
        <w:rPr>
          <w:rFonts w:ascii="Arial" w:hAnsi="Arial" w:cs="Arial"/>
        </w:rPr>
        <w:tab/>
      </w:r>
      <w:r>
        <w:rPr>
          <w:rFonts w:ascii="Arial" w:hAnsi="Arial" w:cs="Arial"/>
        </w:rPr>
        <w:tab/>
      </w:r>
    </w:p>
    <w:p w:rsidR="0009155F" w:rsidRDefault="0009155F" w:rsidP="00DC5E03">
      <w:pPr>
        <w:pStyle w:val="NoSpacing"/>
        <w:ind w:left="1440" w:firstLine="720"/>
        <w:rPr>
          <w:rFonts w:ascii="Arial" w:hAnsi="Arial" w:cs="Arial"/>
        </w:rPr>
      </w:pPr>
      <w:r>
        <w:rPr>
          <w:rFonts w:ascii="Arial" w:hAnsi="Arial" w:cs="Arial"/>
        </w:rPr>
        <w:t>Andrew Gilger</w:t>
      </w:r>
      <w:r>
        <w:rPr>
          <w:rFonts w:ascii="Arial" w:hAnsi="Arial" w:cs="Arial"/>
        </w:rPr>
        <w:tab/>
      </w:r>
      <w:r>
        <w:rPr>
          <w:rFonts w:ascii="Arial" w:hAnsi="Arial" w:cs="Arial"/>
        </w:rPr>
        <w:tab/>
      </w:r>
      <w:r>
        <w:rPr>
          <w:rFonts w:ascii="Arial" w:hAnsi="Arial" w:cs="Arial"/>
        </w:rPr>
        <w:tab/>
        <w:t>Lancaster EMS</w:t>
      </w:r>
    </w:p>
    <w:p w:rsidR="00294388" w:rsidRDefault="00294388" w:rsidP="00DC5E03">
      <w:pPr>
        <w:pStyle w:val="NoSpacing"/>
        <w:ind w:left="1440" w:firstLine="720"/>
        <w:rPr>
          <w:rFonts w:ascii="Arial" w:hAnsi="Arial" w:cs="Arial"/>
        </w:rPr>
      </w:pPr>
      <w:r>
        <w:rPr>
          <w:rFonts w:ascii="Arial" w:hAnsi="Arial" w:cs="Arial"/>
        </w:rPr>
        <w:t>Nathan Harig</w:t>
      </w:r>
      <w:r>
        <w:rPr>
          <w:rFonts w:ascii="Arial" w:hAnsi="Arial" w:cs="Arial"/>
        </w:rPr>
        <w:tab/>
      </w:r>
      <w:r>
        <w:rPr>
          <w:rFonts w:ascii="Arial" w:hAnsi="Arial" w:cs="Arial"/>
        </w:rPr>
        <w:tab/>
      </w:r>
      <w:r>
        <w:rPr>
          <w:rFonts w:ascii="Arial" w:hAnsi="Arial" w:cs="Arial"/>
        </w:rPr>
        <w:tab/>
        <w:t>Cumberland Goodwill EMS</w:t>
      </w:r>
    </w:p>
    <w:p w:rsidR="0009155F" w:rsidRDefault="0009155F" w:rsidP="00DC5E03">
      <w:pPr>
        <w:pStyle w:val="NoSpacing"/>
        <w:ind w:left="1440" w:firstLine="720"/>
        <w:rPr>
          <w:rFonts w:ascii="Arial" w:hAnsi="Arial" w:cs="Arial"/>
        </w:rPr>
      </w:pPr>
      <w:r>
        <w:rPr>
          <w:rFonts w:ascii="Arial" w:hAnsi="Arial" w:cs="Arial"/>
        </w:rPr>
        <w:t>Darryl Mitchell</w:t>
      </w:r>
      <w:r>
        <w:rPr>
          <w:rFonts w:ascii="Arial" w:hAnsi="Arial" w:cs="Arial"/>
        </w:rPr>
        <w:tab/>
      </w:r>
      <w:r>
        <w:rPr>
          <w:rFonts w:ascii="Arial" w:hAnsi="Arial" w:cs="Arial"/>
        </w:rPr>
        <w:tab/>
      </w:r>
      <w:r>
        <w:rPr>
          <w:rFonts w:ascii="Arial" w:hAnsi="Arial" w:cs="Arial"/>
        </w:rPr>
        <w:tab/>
        <w:t>Manheim Township EMS</w:t>
      </w:r>
    </w:p>
    <w:p w:rsidR="0009155F" w:rsidRDefault="00DC5E03" w:rsidP="0009155F">
      <w:pPr>
        <w:pStyle w:val="NoSpacing"/>
        <w:ind w:left="1440" w:firstLine="720"/>
        <w:rPr>
          <w:rFonts w:ascii="Arial" w:hAnsi="Arial" w:cs="Arial"/>
        </w:rPr>
      </w:pPr>
      <w:r w:rsidRPr="00BF7E5B">
        <w:rPr>
          <w:rFonts w:ascii="Arial" w:hAnsi="Arial" w:cs="Arial"/>
        </w:rPr>
        <w:t>Mark Moody</w:t>
      </w:r>
      <w:r w:rsidRPr="00BF7E5B">
        <w:rPr>
          <w:rFonts w:ascii="Arial" w:hAnsi="Arial" w:cs="Arial"/>
        </w:rPr>
        <w:tab/>
      </w:r>
      <w:r w:rsidRPr="00BF7E5B">
        <w:rPr>
          <w:rFonts w:ascii="Arial" w:hAnsi="Arial" w:cs="Arial"/>
        </w:rPr>
        <w:tab/>
      </w:r>
      <w:r w:rsidRPr="00BF7E5B">
        <w:rPr>
          <w:rFonts w:ascii="Arial" w:hAnsi="Arial" w:cs="Arial"/>
        </w:rPr>
        <w:tab/>
        <w:t>Memorial Hospital ALS</w:t>
      </w:r>
    </w:p>
    <w:p w:rsidR="0009155F" w:rsidRDefault="0009155F" w:rsidP="0009155F">
      <w:pPr>
        <w:pStyle w:val="NoSpacing"/>
        <w:ind w:left="1440" w:firstLine="720"/>
        <w:rPr>
          <w:rFonts w:ascii="Arial" w:hAnsi="Arial" w:cs="Arial"/>
        </w:rPr>
      </w:pPr>
      <w:r>
        <w:rPr>
          <w:rFonts w:ascii="Arial" w:hAnsi="Arial" w:cs="Arial"/>
        </w:rPr>
        <w:t>Steve Rosito</w:t>
      </w:r>
      <w:r>
        <w:rPr>
          <w:rFonts w:ascii="Arial" w:hAnsi="Arial" w:cs="Arial"/>
        </w:rPr>
        <w:tab/>
      </w:r>
      <w:r>
        <w:rPr>
          <w:rFonts w:ascii="Arial" w:hAnsi="Arial" w:cs="Arial"/>
        </w:rPr>
        <w:tab/>
      </w:r>
      <w:r>
        <w:rPr>
          <w:rFonts w:ascii="Arial" w:hAnsi="Arial" w:cs="Arial"/>
        </w:rPr>
        <w:tab/>
        <w:t>Pinnacle Health</w:t>
      </w:r>
    </w:p>
    <w:p w:rsidR="003A7C19" w:rsidRDefault="003A7C19" w:rsidP="0009155F">
      <w:pPr>
        <w:pStyle w:val="NoSpacing"/>
        <w:ind w:left="1440" w:firstLine="720"/>
        <w:rPr>
          <w:rFonts w:ascii="Arial" w:hAnsi="Arial" w:cs="Arial"/>
        </w:rPr>
      </w:pPr>
      <w:r w:rsidRPr="00BF7E5B">
        <w:rPr>
          <w:rFonts w:ascii="Arial" w:hAnsi="Arial" w:cs="Arial"/>
        </w:rPr>
        <w:t>Steven P</w:t>
      </w:r>
      <w:r w:rsidR="00AC43BE" w:rsidRPr="00BF7E5B">
        <w:rPr>
          <w:rFonts w:ascii="Arial" w:hAnsi="Arial" w:cs="Arial"/>
        </w:rPr>
        <w:t xml:space="preserve">offenberger       </w:t>
      </w:r>
      <w:r w:rsidR="00AC43BE" w:rsidRPr="00BF7E5B">
        <w:rPr>
          <w:rFonts w:ascii="Arial" w:hAnsi="Arial" w:cs="Arial"/>
        </w:rPr>
        <w:tab/>
      </w:r>
      <w:r w:rsidR="00C36E08">
        <w:rPr>
          <w:rFonts w:ascii="Arial" w:hAnsi="Arial" w:cs="Arial"/>
        </w:rPr>
        <w:t xml:space="preserve">Holy Spirit </w:t>
      </w:r>
      <w:r w:rsidRPr="00BF7E5B">
        <w:rPr>
          <w:rFonts w:ascii="Arial" w:hAnsi="Arial" w:cs="Arial"/>
        </w:rPr>
        <w:t>EMS</w:t>
      </w:r>
    </w:p>
    <w:p w:rsidR="0009155F" w:rsidRDefault="0009155F" w:rsidP="00C36E08">
      <w:pPr>
        <w:pStyle w:val="NoSpacing"/>
        <w:ind w:left="1440" w:firstLine="720"/>
        <w:rPr>
          <w:rFonts w:ascii="Arial" w:hAnsi="Arial" w:cs="Arial"/>
        </w:rPr>
      </w:pPr>
      <w:r>
        <w:rPr>
          <w:rFonts w:ascii="Arial" w:hAnsi="Arial" w:cs="Arial"/>
        </w:rPr>
        <w:t>Andrew Snavely</w:t>
      </w:r>
      <w:r>
        <w:rPr>
          <w:rFonts w:ascii="Arial" w:hAnsi="Arial" w:cs="Arial"/>
        </w:rPr>
        <w:tab/>
      </w:r>
      <w:r>
        <w:rPr>
          <w:rFonts w:ascii="Arial" w:hAnsi="Arial" w:cs="Arial"/>
        </w:rPr>
        <w:tab/>
        <w:t>Holy Spirit Hospital</w:t>
      </w:r>
    </w:p>
    <w:p w:rsidR="00AD4289" w:rsidRDefault="006D7D5A" w:rsidP="00B57CDF">
      <w:pPr>
        <w:pStyle w:val="NoSpacing"/>
        <w:ind w:left="720" w:firstLine="720"/>
        <w:rPr>
          <w:rFonts w:ascii="Arial" w:hAnsi="Arial" w:cs="Arial"/>
        </w:rPr>
      </w:pPr>
      <w:r>
        <w:rPr>
          <w:rFonts w:ascii="Arial" w:hAnsi="Arial" w:cs="Arial"/>
        </w:rPr>
        <w:t xml:space="preserve">            </w:t>
      </w:r>
      <w:r w:rsidR="00C36E08">
        <w:rPr>
          <w:rFonts w:ascii="Arial" w:hAnsi="Arial" w:cs="Arial"/>
        </w:rPr>
        <w:t>Newt Shirker</w:t>
      </w:r>
      <w:r w:rsidR="00C36E08">
        <w:rPr>
          <w:rFonts w:ascii="Arial" w:hAnsi="Arial" w:cs="Arial"/>
        </w:rPr>
        <w:tab/>
      </w:r>
      <w:r w:rsidR="00C36E08">
        <w:rPr>
          <w:rFonts w:ascii="Arial" w:hAnsi="Arial" w:cs="Arial"/>
        </w:rPr>
        <w:tab/>
      </w:r>
      <w:r w:rsidR="00C36E08">
        <w:rPr>
          <w:rFonts w:ascii="Arial" w:hAnsi="Arial" w:cs="Arial"/>
        </w:rPr>
        <w:tab/>
      </w:r>
      <w:r w:rsidR="0009155F">
        <w:rPr>
          <w:rFonts w:ascii="Arial" w:hAnsi="Arial" w:cs="Arial"/>
        </w:rPr>
        <w:t>Northwest EMS</w:t>
      </w:r>
    </w:p>
    <w:p w:rsidR="00C36E08" w:rsidRDefault="00C36E08" w:rsidP="00B57CDF">
      <w:pPr>
        <w:pStyle w:val="NoSpacing"/>
        <w:ind w:left="720" w:firstLine="720"/>
        <w:rPr>
          <w:rFonts w:ascii="Arial" w:hAnsi="Arial" w:cs="Arial"/>
        </w:rPr>
      </w:pPr>
      <w:r>
        <w:rPr>
          <w:rFonts w:ascii="Arial" w:hAnsi="Arial" w:cs="Arial"/>
        </w:rPr>
        <w:tab/>
        <w:t>Joshua Worth</w:t>
      </w:r>
      <w:r>
        <w:rPr>
          <w:rFonts w:ascii="Arial" w:hAnsi="Arial" w:cs="Arial"/>
        </w:rPr>
        <w:tab/>
      </w:r>
      <w:r>
        <w:rPr>
          <w:rFonts w:ascii="Arial" w:hAnsi="Arial" w:cs="Arial"/>
        </w:rPr>
        <w:tab/>
      </w:r>
      <w:r>
        <w:rPr>
          <w:rFonts w:ascii="Arial" w:hAnsi="Arial" w:cs="Arial"/>
        </w:rPr>
        <w:tab/>
        <w:t>Susquehanna Valley EMS</w:t>
      </w:r>
    </w:p>
    <w:p w:rsidR="00391ACC" w:rsidRDefault="00391ACC" w:rsidP="00B57CDF">
      <w:pPr>
        <w:pStyle w:val="NoSpacing"/>
        <w:ind w:left="720" w:firstLine="720"/>
        <w:rPr>
          <w:rFonts w:ascii="Arial" w:hAnsi="Arial" w:cs="Arial"/>
        </w:rPr>
      </w:pPr>
    </w:p>
    <w:p w:rsidR="00391ACC" w:rsidRDefault="00391ACC" w:rsidP="00B57CDF">
      <w:pPr>
        <w:pStyle w:val="NoSpacing"/>
        <w:ind w:left="720" w:firstLine="720"/>
        <w:rPr>
          <w:rFonts w:ascii="Arial" w:hAnsi="Arial" w:cs="Arial"/>
        </w:rPr>
      </w:pPr>
    </w:p>
    <w:p w:rsidR="00391ACC" w:rsidRDefault="00391ACC" w:rsidP="00391ACC">
      <w:pPr>
        <w:pStyle w:val="NoSpacing"/>
        <w:rPr>
          <w:rFonts w:ascii="Arial" w:hAnsi="Arial" w:cs="Arial"/>
        </w:rPr>
      </w:pPr>
      <w:r>
        <w:rPr>
          <w:rFonts w:ascii="Arial" w:hAnsi="Arial" w:cs="Arial"/>
          <w:b/>
        </w:rPr>
        <w:t>Special Guests:</w:t>
      </w:r>
      <w:r>
        <w:rPr>
          <w:rFonts w:ascii="Arial" w:hAnsi="Arial" w:cs="Arial"/>
          <w:b/>
        </w:rPr>
        <w:tab/>
      </w:r>
      <w:r>
        <w:rPr>
          <w:rFonts w:ascii="Arial" w:hAnsi="Arial" w:cs="Arial"/>
        </w:rPr>
        <w:t>Morgan Boyer</w:t>
      </w:r>
      <w:r>
        <w:rPr>
          <w:rFonts w:ascii="Arial" w:hAnsi="Arial" w:cs="Arial"/>
        </w:rPr>
        <w:tab/>
      </w:r>
      <w:r>
        <w:rPr>
          <w:rFonts w:ascii="Arial" w:hAnsi="Arial" w:cs="Arial"/>
        </w:rPr>
        <w:tab/>
      </w:r>
      <w:r>
        <w:rPr>
          <w:rFonts w:ascii="Arial" w:hAnsi="Arial" w:cs="Arial"/>
        </w:rPr>
        <w:tab/>
        <w:t>Penn State Hershey Medical Center</w:t>
      </w:r>
    </w:p>
    <w:p w:rsidR="00391ACC" w:rsidRDefault="00391ACC" w:rsidP="00391ACC">
      <w:pPr>
        <w:pStyle w:val="NoSpacing"/>
        <w:rPr>
          <w:rFonts w:ascii="Arial" w:hAnsi="Arial" w:cs="Arial"/>
        </w:rPr>
      </w:pPr>
      <w:r>
        <w:rPr>
          <w:rFonts w:ascii="Arial" w:hAnsi="Arial" w:cs="Arial"/>
        </w:rPr>
        <w:tab/>
      </w:r>
      <w:r>
        <w:rPr>
          <w:rFonts w:ascii="Arial" w:hAnsi="Arial" w:cs="Arial"/>
        </w:rPr>
        <w:tab/>
      </w:r>
      <w:r>
        <w:rPr>
          <w:rFonts w:ascii="Arial" w:hAnsi="Arial" w:cs="Arial"/>
        </w:rPr>
        <w:tab/>
        <w:t>Kathy Morris</w:t>
      </w:r>
      <w:r>
        <w:rPr>
          <w:rFonts w:ascii="Arial" w:hAnsi="Arial" w:cs="Arial"/>
        </w:rPr>
        <w:tab/>
      </w:r>
      <w:r>
        <w:rPr>
          <w:rFonts w:ascii="Arial" w:hAnsi="Arial" w:cs="Arial"/>
        </w:rPr>
        <w:tab/>
      </w:r>
      <w:r>
        <w:rPr>
          <w:rFonts w:ascii="Arial" w:hAnsi="Arial" w:cs="Arial"/>
        </w:rPr>
        <w:tab/>
        <w:t>Penn State Hershey Medical Center</w:t>
      </w:r>
    </w:p>
    <w:p w:rsidR="00391ACC" w:rsidRDefault="00391ACC" w:rsidP="00391ACC">
      <w:pPr>
        <w:pStyle w:val="NoSpacing"/>
        <w:rPr>
          <w:rFonts w:ascii="Arial" w:hAnsi="Arial" w:cs="Arial"/>
        </w:rPr>
      </w:pPr>
      <w:r>
        <w:rPr>
          <w:rFonts w:ascii="Arial" w:hAnsi="Arial" w:cs="Arial"/>
        </w:rPr>
        <w:tab/>
      </w:r>
      <w:r>
        <w:rPr>
          <w:rFonts w:ascii="Arial" w:hAnsi="Arial" w:cs="Arial"/>
        </w:rPr>
        <w:tab/>
      </w:r>
      <w:r>
        <w:rPr>
          <w:rFonts w:ascii="Arial" w:hAnsi="Arial" w:cs="Arial"/>
        </w:rPr>
        <w:tab/>
        <w:t>Alicia Richardson</w:t>
      </w:r>
      <w:r>
        <w:rPr>
          <w:rFonts w:ascii="Arial" w:hAnsi="Arial" w:cs="Arial"/>
        </w:rPr>
        <w:tab/>
      </w:r>
      <w:r>
        <w:rPr>
          <w:rFonts w:ascii="Arial" w:hAnsi="Arial" w:cs="Arial"/>
        </w:rPr>
        <w:tab/>
        <w:t>Penn State Hershey Medical Center</w:t>
      </w:r>
    </w:p>
    <w:p w:rsidR="00391ACC" w:rsidRDefault="00391ACC" w:rsidP="00391ACC">
      <w:pPr>
        <w:pStyle w:val="NoSpacing"/>
        <w:rPr>
          <w:rFonts w:ascii="Arial" w:hAnsi="Arial" w:cs="Arial"/>
        </w:rPr>
      </w:pPr>
      <w:r>
        <w:rPr>
          <w:rFonts w:ascii="Arial" w:hAnsi="Arial" w:cs="Arial"/>
        </w:rPr>
        <w:tab/>
      </w:r>
      <w:r>
        <w:rPr>
          <w:rFonts w:ascii="Arial" w:hAnsi="Arial" w:cs="Arial"/>
        </w:rPr>
        <w:tab/>
      </w:r>
      <w:r>
        <w:rPr>
          <w:rFonts w:ascii="Arial" w:hAnsi="Arial" w:cs="Arial"/>
        </w:rPr>
        <w:tab/>
        <w:t>Angela Grayham</w:t>
      </w:r>
      <w:r>
        <w:rPr>
          <w:rFonts w:ascii="Arial" w:hAnsi="Arial" w:cs="Arial"/>
        </w:rPr>
        <w:tab/>
      </w:r>
      <w:r>
        <w:rPr>
          <w:rFonts w:ascii="Arial" w:hAnsi="Arial" w:cs="Arial"/>
        </w:rPr>
        <w:tab/>
        <w:t>Geisinger Health System</w:t>
      </w:r>
    </w:p>
    <w:p w:rsidR="00391ACC" w:rsidRDefault="00391ACC" w:rsidP="00391ACC">
      <w:pPr>
        <w:pStyle w:val="NoSpacing"/>
        <w:rPr>
          <w:rFonts w:ascii="Arial" w:hAnsi="Arial" w:cs="Arial"/>
        </w:rPr>
      </w:pPr>
      <w:r>
        <w:rPr>
          <w:rFonts w:ascii="Arial" w:hAnsi="Arial" w:cs="Arial"/>
        </w:rPr>
        <w:tab/>
      </w:r>
      <w:r>
        <w:rPr>
          <w:rFonts w:ascii="Arial" w:hAnsi="Arial" w:cs="Arial"/>
        </w:rPr>
        <w:tab/>
      </w:r>
      <w:r>
        <w:rPr>
          <w:rFonts w:ascii="Arial" w:hAnsi="Arial" w:cs="Arial"/>
        </w:rPr>
        <w:tab/>
        <w:t xml:space="preserve">Ted Kross </w:t>
      </w:r>
      <w:r>
        <w:rPr>
          <w:rFonts w:ascii="Arial" w:hAnsi="Arial" w:cs="Arial"/>
        </w:rPr>
        <w:tab/>
      </w:r>
      <w:r>
        <w:rPr>
          <w:rFonts w:ascii="Arial" w:hAnsi="Arial" w:cs="Arial"/>
        </w:rPr>
        <w:tab/>
      </w:r>
      <w:r>
        <w:rPr>
          <w:rFonts w:ascii="Arial" w:hAnsi="Arial" w:cs="Arial"/>
        </w:rPr>
        <w:tab/>
        <w:t>Tyler Memorial Hospital</w:t>
      </w:r>
    </w:p>
    <w:p w:rsidR="00391ACC" w:rsidRDefault="00391ACC" w:rsidP="00391ACC">
      <w:pPr>
        <w:pStyle w:val="NoSpacing"/>
        <w:rPr>
          <w:rFonts w:ascii="Arial" w:hAnsi="Arial" w:cs="Arial"/>
        </w:rPr>
      </w:pPr>
      <w:r>
        <w:rPr>
          <w:rFonts w:ascii="Arial" w:hAnsi="Arial" w:cs="Arial"/>
        </w:rPr>
        <w:tab/>
      </w:r>
      <w:r>
        <w:rPr>
          <w:rFonts w:ascii="Arial" w:hAnsi="Arial" w:cs="Arial"/>
        </w:rPr>
        <w:tab/>
      </w:r>
      <w:r>
        <w:rPr>
          <w:rFonts w:ascii="Arial" w:hAnsi="Arial" w:cs="Arial"/>
        </w:rPr>
        <w:tab/>
        <w:t>Kelly Rotondo</w:t>
      </w:r>
      <w:r>
        <w:rPr>
          <w:rFonts w:ascii="Arial" w:hAnsi="Arial" w:cs="Arial"/>
        </w:rPr>
        <w:tab/>
      </w:r>
      <w:r>
        <w:rPr>
          <w:rFonts w:ascii="Arial" w:hAnsi="Arial" w:cs="Arial"/>
        </w:rPr>
        <w:tab/>
      </w:r>
      <w:r>
        <w:rPr>
          <w:rFonts w:ascii="Arial" w:hAnsi="Arial" w:cs="Arial"/>
        </w:rPr>
        <w:tab/>
        <w:t>Penn State Hershey Medical Center</w:t>
      </w:r>
    </w:p>
    <w:p w:rsidR="00B901FC" w:rsidRDefault="00B901FC" w:rsidP="00391ACC">
      <w:pPr>
        <w:pStyle w:val="NoSpacing"/>
        <w:rPr>
          <w:rFonts w:ascii="Arial" w:hAnsi="Arial" w:cs="Arial"/>
        </w:rPr>
      </w:pPr>
      <w:r>
        <w:rPr>
          <w:rFonts w:ascii="Arial" w:hAnsi="Arial" w:cs="Arial"/>
        </w:rPr>
        <w:tab/>
      </w:r>
      <w:r>
        <w:rPr>
          <w:rFonts w:ascii="Arial" w:hAnsi="Arial" w:cs="Arial"/>
        </w:rPr>
        <w:tab/>
      </w:r>
      <w:r>
        <w:rPr>
          <w:rFonts w:ascii="Arial" w:hAnsi="Arial" w:cs="Arial"/>
        </w:rPr>
        <w:tab/>
        <w:t>Raymond Reichwein, MD</w:t>
      </w:r>
      <w:r>
        <w:rPr>
          <w:rFonts w:ascii="Arial" w:hAnsi="Arial" w:cs="Arial"/>
        </w:rPr>
        <w:tab/>
        <w:t>Penn State Hershey Medical Center</w:t>
      </w:r>
    </w:p>
    <w:p w:rsidR="00B901FC" w:rsidRDefault="00B901FC" w:rsidP="00391ACC">
      <w:pPr>
        <w:pStyle w:val="NoSpacing"/>
        <w:rPr>
          <w:rFonts w:ascii="Arial" w:hAnsi="Arial" w:cs="Arial"/>
        </w:rPr>
      </w:pPr>
      <w:r>
        <w:rPr>
          <w:rFonts w:ascii="Arial" w:hAnsi="Arial" w:cs="Arial"/>
        </w:rPr>
        <w:tab/>
      </w:r>
      <w:r>
        <w:rPr>
          <w:rFonts w:ascii="Arial" w:hAnsi="Arial" w:cs="Arial"/>
        </w:rPr>
        <w:tab/>
      </w:r>
      <w:r>
        <w:rPr>
          <w:rFonts w:ascii="Arial" w:hAnsi="Arial" w:cs="Arial"/>
        </w:rPr>
        <w:tab/>
        <w:t>Kevin Cockroft, MD</w:t>
      </w:r>
      <w:r>
        <w:rPr>
          <w:rFonts w:ascii="Arial" w:hAnsi="Arial" w:cs="Arial"/>
        </w:rPr>
        <w:tab/>
      </w:r>
      <w:r>
        <w:rPr>
          <w:rFonts w:ascii="Arial" w:hAnsi="Arial" w:cs="Arial"/>
        </w:rPr>
        <w:tab/>
        <w:t>Penn State Hershey Medical Center</w:t>
      </w:r>
    </w:p>
    <w:p w:rsidR="00B901FC" w:rsidRDefault="00B901FC" w:rsidP="00B901FC">
      <w:pPr>
        <w:pStyle w:val="NoSpacing"/>
        <w:ind w:left="1440" w:firstLine="720"/>
        <w:rPr>
          <w:rFonts w:ascii="Arial" w:hAnsi="Arial" w:cs="Arial"/>
        </w:rPr>
      </w:pPr>
      <w:r>
        <w:rPr>
          <w:rFonts w:ascii="Arial" w:hAnsi="Arial" w:cs="Arial"/>
        </w:rPr>
        <w:t>Suzanne Glasaksy</w:t>
      </w:r>
      <w:r>
        <w:rPr>
          <w:rFonts w:ascii="Arial" w:hAnsi="Arial" w:cs="Arial"/>
        </w:rPr>
        <w:tab/>
      </w:r>
      <w:r>
        <w:rPr>
          <w:rFonts w:ascii="Arial" w:hAnsi="Arial" w:cs="Arial"/>
        </w:rPr>
        <w:tab/>
        <w:t>Genetech</w:t>
      </w:r>
    </w:p>
    <w:p w:rsidR="00B901FC" w:rsidRDefault="00B901FC" w:rsidP="00B901FC">
      <w:pPr>
        <w:pStyle w:val="NoSpacing"/>
        <w:rPr>
          <w:rFonts w:ascii="Arial" w:hAnsi="Arial" w:cs="Arial"/>
        </w:rPr>
      </w:pPr>
      <w:r>
        <w:rPr>
          <w:rFonts w:ascii="Arial" w:hAnsi="Arial" w:cs="Arial"/>
        </w:rPr>
        <w:tab/>
      </w:r>
      <w:r>
        <w:rPr>
          <w:rFonts w:ascii="Arial" w:hAnsi="Arial" w:cs="Arial"/>
        </w:rPr>
        <w:tab/>
      </w:r>
      <w:r>
        <w:rPr>
          <w:rFonts w:ascii="Arial" w:hAnsi="Arial" w:cs="Arial"/>
        </w:rPr>
        <w:tab/>
        <w:t xml:space="preserve">Casey Swartz </w:t>
      </w:r>
      <w:r>
        <w:rPr>
          <w:rFonts w:ascii="Arial" w:hAnsi="Arial" w:cs="Arial"/>
        </w:rPr>
        <w:tab/>
      </w:r>
      <w:r>
        <w:rPr>
          <w:rFonts w:ascii="Arial" w:hAnsi="Arial" w:cs="Arial"/>
        </w:rPr>
        <w:tab/>
      </w:r>
      <w:r>
        <w:rPr>
          <w:rFonts w:ascii="Arial" w:hAnsi="Arial" w:cs="Arial"/>
        </w:rPr>
        <w:tab/>
        <w:t>Genetech</w:t>
      </w:r>
    </w:p>
    <w:p w:rsidR="00B901FC" w:rsidRDefault="00B901FC" w:rsidP="00B901FC">
      <w:pPr>
        <w:pStyle w:val="NoSpacing"/>
        <w:rPr>
          <w:rFonts w:ascii="Arial" w:hAnsi="Arial" w:cs="Arial"/>
        </w:rPr>
      </w:pPr>
    </w:p>
    <w:p w:rsidR="00DC5E03" w:rsidRDefault="005B1542" w:rsidP="00B901FC">
      <w:pPr>
        <w:pStyle w:val="NoSpacing"/>
        <w:rPr>
          <w:rFonts w:ascii="Arial" w:hAnsi="Arial" w:cs="Arial"/>
        </w:rPr>
      </w:pPr>
      <w:r w:rsidRPr="00AC43BE">
        <w:rPr>
          <w:rFonts w:ascii="Arial" w:hAnsi="Arial" w:cs="Arial"/>
          <w:b/>
        </w:rPr>
        <w:t>Staff:</w:t>
      </w:r>
      <w:r w:rsidR="00DC5E03">
        <w:rPr>
          <w:rFonts w:ascii="Arial" w:hAnsi="Arial" w:cs="Arial"/>
          <w:b/>
        </w:rPr>
        <w:tab/>
      </w:r>
      <w:r w:rsidR="00DC5E03">
        <w:rPr>
          <w:rFonts w:ascii="Arial" w:hAnsi="Arial" w:cs="Arial"/>
          <w:b/>
        </w:rPr>
        <w:tab/>
      </w:r>
      <w:r w:rsidR="00DC5E03">
        <w:rPr>
          <w:rFonts w:ascii="Arial" w:hAnsi="Arial" w:cs="Arial"/>
          <w:b/>
        </w:rPr>
        <w:tab/>
      </w:r>
      <w:r w:rsidR="00175F79">
        <w:rPr>
          <w:rFonts w:ascii="Arial" w:hAnsi="Arial" w:cs="Arial"/>
        </w:rPr>
        <w:t>Megan</w:t>
      </w:r>
      <w:r w:rsidR="00DC5E03">
        <w:rPr>
          <w:rFonts w:ascii="Arial" w:hAnsi="Arial" w:cs="Arial"/>
        </w:rPr>
        <w:t xml:space="preserve"> A.</w:t>
      </w:r>
      <w:r w:rsidR="00175F79">
        <w:rPr>
          <w:rFonts w:ascii="Arial" w:hAnsi="Arial" w:cs="Arial"/>
        </w:rPr>
        <w:t xml:space="preserve"> </w:t>
      </w:r>
      <w:r w:rsidR="00B57CDF">
        <w:rPr>
          <w:rFonts w:ascii="Arial" w:hAnsi="Arial" w:cs="Arial"/>
        </w:rPr>
        <w:t>Ruby</w:t>
      </w:r>
      <w:r w:rsidR="00AC43BE">
        <w:rPr>
          <w:rFonts w:ascii="Arial" w:hAnsi="Arial" w:cs="Arial"/>
        </w:rPr>
        <w:tab/>
      </w:r>
      <w:r w:rsidR="00AC43BE">
        <w:rPr>
          <w:rFonts w:ascii="Arial" w:hAnsi="Arial" w:cs="Arial"/>
        </w:rPr>
        <w:tab/>
      </w:r>
      <w:r w:rsidRPr="00AC43BE">
        <w:rPr>
          <w:rFonts w:ascii="Arial" w:hAnsi="Arial" w:cs="Arial"/>
        </w:rPr>
        <w:t>Director of System Operations</w:t>
      </w:r>
    </w:p>
    <w:p w:rsidR="00C50A30" w:rsidRDefault="00C50A30" w:rsidP="003A7C19">
      <w:pPr>
        <w:pStyle w:val="NoSpacing"/>
        <w:rPr>
          <w:rFonts w:ascii="Arial" w:hAnsi="Arial" w:cs="Arial"/>
          <w:b/>
          <w:u w:val="single"/>
        </w:rPr>
      </w:pPr>
    </w:p>
    <w:p w:rsidR="00C50A30" w:rsidRDefault="00C50A30" w:rsidP="003A7C19">
      <w:pPr>
        <w:pStyle w:val="NoSpacing"/>
        <w:rPr>
          <w:rFonts w:ascii="Arial" w:hAnsi="Arial" w:cs="Arial"/>
          <w:b/>
          <w:u w:val="single"/>
        </w:rPr>
      </w:pPr>
    </w:p>
    <w:p w:rsidR="00CA3B66" w:rsidRPr="00DC5E03" w:rsidRDefault="00DC5E03" w:rsidP="003A7C19">
      <w:pPr>
        <w:pStyle w:val="NoSpacing"/>
        <w:rPr>
          <w:rFonts w:ascii="Arial" w:hAnsi="Arial" w:cs="Arial"/>
          <w:b/>
          <w:u w:val="single"/>
        </w:rPr>
      </w:pPr>
      <w:r w:rsidRPr="00DC5E03">
        <w:rPr>
          <w:rFonts w:ascii="Arial" w:hAnsi="Arial" w:cs="Arial"/>
          <w:b/>
          <w:u w:val="single"/>
        </w:rPr>
        <w:t>CA</w:t>
      </w:r>
      <w:r w:rsidR="00CA3B66" w:rsidRPr="00DC5E03">
        <w:rPr>
          <w:rFonts w:ascii="Arial" w:hAnsi="Arial" w:cs="Arial"/>
          <w:b/>
          <w:u w:val="single"/>
        </w:rPr>
        <w:t>LL TO ORDER</w:t>
      </w:r>
    </w:p>
    <w:p w:rsidR="00C36E08" w:rsidRDefault="00C36E08" w:rsidP="00DC5E03">
      <w:pPr>
        <w:pStyle w:val="NoSpacing"/>
        <w:rPr>
          <w:rFonts w:ascii="Arial" w:hAnsi="Arial" w:cs="Arial"/>
        </w:rPr>
      </w:pPr>
    </w:p>
    <w:p w:rsidR="00CA3B66" w:rsidRDefault="00CA3B66" w:rsidP="00DC5E03">
      <w:pPr>
        <w:pStyle w:val="NoSpacing"/>
        <w:rPr>
          <w:rFonts w:ascii="Arial" w:hAnsi="Arial" w:cs="Arial"/>
        </w:rPr>
      </w:pPr>
      <w:r w:rsidRPr="00AC43BE">
        <w:rPr>
          <w:rFonts w:ascii="Arial" w:hAnsi="Arial" w:cs="Arial"/>
        </w:rPr>
        <w:lastRenderedPageBreak/>
        <w:t xml:space="preserve">Dr. Reihart </w:t>
      </w:r>
      <w:r w:rsidR="00DC5E03">
        <w:rPr>
          <w:rFonts w:ascii="Arial" w:hAnsi="Arial" w:cs="Arial"/>
        </w:rPr>
        <w:t>called the Medical Advisory Co</w:t>
      </w:r>
      <w:r w:rsidR="00BF7E5B">
        <w:rPr>
          <w:rFonts w:ascii="Arial" w:hAnsi="Arial" w:cs="Arial"/>
        </w:rPr>
        <w:t>mmittee meeting to order at 093</w:t>
      </w:r>
      <w:r w:rsidR="00B362DE">
        <w:rPr>
          <w:rFonts w:ascii="Arial" w:hAnsi="Arial" w:cs="Arial"/>
        </w:rPr>
        <w:t>5</w:t>
      </w:r>
      <w:r w:rsidR="00DC5E03">
        <w:rPr>
          <w:rFonts w:ascii="Arial" w:hAnsi="Arial" w:cs="Arial"/>
        </w:rPr>
        <w:t xml:space="preserve"> hours</w:t>
      </w:r>
      <w:r w:rsidR="001A2DDD">
        <w:rPr>
          <w:rFonts w:ascii="Arial" w:hAnsi="Arial" w:cs="Arial"/>
        </w:rPr>
        <w:t xml:space="preserve"> and asked those present to introduce themselves.</w:t>
      </w:r>
    </w:p>
    <w:p w:rsidR="00F375B6" w:rsidRDefault="00F375B6" w:rsidP="00DC5E03">
      <w:pPr>
        <w:pStyle w:val="NoSpacing"/>
        <w:rPr>
          <w:rFonts w:ascii="Arial" w:hAnsi="Arial" w:cs="Arial"/>
          <w:b/>
          <w:u w:val="single"/>
        </w:rPr>
      </w:pPr>
    </w:p>
    <w:p w:rsidR="00B362DE" w:rsidRDefault="00B362DE" w:rsidP="00DC5E03">
      <w:pPr>
        <w:pStyle w:val="NoSpacing"/>
        <w:rPr>
          <w:rFonts w:ascii="Arial" w:hAnsi="Arial" w:cs="Arial"/>
          <w:b/>
          <w:u w:val="single"/>
        </w:rPr>
      </w:pPr>
      <w:r>
        <w:rPr>
          <w:rFonts w:ascii="Arial" w:hAnsi="Arial" w:cs="Arial"/>
          <w:b/>
          <w:u w:val="single"/>
        </w:rPr>
        <w:t>SPECIAL PRESENTATION</w:t>
      </w:r>
    </w:p>
    <w:p w:rsidR="00B362DE" w:rsidRPr="00B362DE" w:rsidRDefault="00B362DE" w:rsidP="00DC5E03">
      <w:pPr>
        <w:pStyle w:val="NoSpacing"/>
        <w:rPr>
          <w:rFonts w:ascii="Arial" w:hAnsi="Arial" w:cs="Arial"/>
        </w:rPr>
      </w:pPr>
      <w:r>
        <w:rPr>
          <w:rFonts w:ascii="Arial" w:hAnsi="Arial" w:cs="Arial"/>
        </w:rPr>
        <w:t xml:space="preserve">Dr. Reihart introduced Morgan Boyer from Penn State Hershey Medical Center to present information on stroke care. Ms. Boyer and other special guests explained a new level of stroke recognition: Acute Stroke Ready Hospitals. The guests present explained how an Acute Stroke Ready Hospital can meet patient care needs suffering from an acute stroke just like a primary or </w:t>
      </w:r>
      <w:r w:rsidR="00C50A30">
        <w:rPr>
          <w:rFonts w:ascii="Arial" w:hAnsi="Arial" w:cs="Arial"/>
        </w:rPr>
        <w:t xml:space="preserve">a </w:t>
      </w:r>
      <w:r>
        <w:rPr>
          <w:rFonts w:ascii="Arial" w:hAnsi="Arial" w:cs="Arial"/>
        </w:rPr>
        <w:t xml:space="preserve">comprehensive stroke center. The team expressed the significance in patient outcome if patients receive a longer transport while bypassing an Acute Stroke Ready facility to go to a Pennsylvania approved stroke hospital. The group was encouraged to discuss </w:t>
      </w:r>
      <w:r w:rsidR="00F375B6">
        <w:rPr>
          <w:rFonts w:ascii="Arial" w:hAnsi="Arial" w:cs="Arial"/>
        </w:rPr>
        <w:t>their project with Dr. Kupas at the next State Medical Advisory Committee. However, there is value in further education surrounding stroke care for our current EMS providers.</w:t>
      </w:r>
    </w:p>
    <w:p w:rsidR="00F375B6" w:rsidRDefault="00F375B6" w:rsidP="003A7C19">
      <w:pPr>
        <w:pStyle w:val="NoSpacing"/>
        <w:rPr>
          <w:rFonts w:ascii="Arial" w:hAnsi="Arial" w:cs="Arial"/>
        </w:rPr>
      </w:pPr>
    </w:p>
    <w:p w:rsidR="003A7C19" w:rsidRPr="00DC5E03" w:rsidRDefault="00CA3B66" w:rsidP="003A7C19">
      <w:pPr>
        <w:pStyle w:val="NoSpacing"/>
        <w:rPr>
          <w:rFonts w:ascii="Arial" w:hAnsi="Arial" w:cs="Arial"/>
          <w:u w:val="single"/>
        </w:rPr>
      </w:pPr>
      <w:r w:rsidRPr="00DC5E03">
        <w:rPr>
          <w:rFonts w:ascii="Arial" w:hAnsi="Arial" w:cs="Arial"/>
          <w:b/>
          <w:u w:val="single"/>
        </w:rPr>
        <w:t>OLD BUSINES</w:t>
      </w:r>
      <w:r w:rsidR="00DC5E03">
        <w:rPr>
          <w:rFonts w:ascii="Arial" w:hAnsi="Arial" w:cs="Arial"/>
          <w:b/>
          <w:u w:val="single"/>
        </w:rPr>
        <w:t>S</w:t>
      </w:r>
    </w:p>
    <w:p w:rsidR="00CA3B66" w:rsidRPr="00AC43BE" w:rsidRDefault="00CA3B66" w:rsidP="003A7C19">
      <w:pPr>
        <w:pStyle w:val="NoSpacing"/>
        <w:rPr>
          <w:rFonts w:ascii="Arial" w:hAnsi="Arial" w:cs="Arial"/>
        </w:rPr>
      </w:pPr>
    </w:p>
    <w:p w:rsidR="00CA3B66" w:rsidRPr="00AC43BE" w:rsidRDefault="006339B4" w:rsidP="003A7C19">
      <w:pPr>
        <w:pStyle w:val="NoSpacing"/>
        <w:rPr>
          <w:rFonts w:ascii="Arial" w:hAnsi="Arial" w:cs="Arial"/>
          <w:i/>
          <w:u w:val="single"/>
        </w:rPr>
      </w:pPr>
      <w:r>
        <w:rPr>
          <w:rFonts w:ascii="Arial" w:hAnsi="Arial" w:cs="Arial"/>
          <w:i/>
          <w:u w:val="single"/>
        </w:rPr>
        <w:t>ePCR Update</w:t>
      </w:r>
    </w:p>
    <w:p w:rsidR="00622A14" w:rsidRDefault="00622A14" w:rsidP="00622A14">
      <w:pPr>
        <w:tabs>
          <w:tab w:val="left" w:pos="12150"/>
        </w:tabs>
        <w:spacing w:after="0" w:line="240" w:lineRule="auto"/>
        <w:rPr>
          <w:rFonts w:ascii="Arial" w:hAnsi="Arial" w:cs="Arial"/>
        </w:rPr>
      </w:pPr>
      <w:r>
        <w:rPr>
          <w:rFonts w:ascii="Arial" w:hAnsi="Arial" w:cs="Arial"/>
        </w:rPr>
        <w:t xml:space="preserve">Ms. Ruby stated EHSF </w:t>
      </w:r>
      <w:r w:rsidR="00F361D4">
        <w:rPr>
          <w:rFonts w:ascii="Arial" w:hAnsi="Arial" w:cs="Arial"/>
        </w:rPr>
        <w:t xml:space="preserve">is </w:t>
      </w:r>
      <w:r>
        <w:rPr>
          <w:rFonts w:ascii="Arial" w:hAnsi="Arial" w:cs="Arial"/>
        </w:rPr>
        <w:t>fund</w:t>
      </w:r>
      <w:r w:rsidR="00F361D4">
        <w:rPr>
          <w:rFonts w:ascii="Arial" w:hAnsi="Arial" w:cs="Arial"/>
        </w:rPr>
        <w:t xml:space="preserve">ing </w:t>
      </w:r>
      <w:r>
        <w:rPr>
          <w:rFonts w:ascii="Arial" w:hAnsi="Arial" w:cs="Arial"/>
        </w:rPr>
        <w:t xml:space="preserve">the ePCR program with ESO through the </w:t>
      </w:r>
      <w:r w:rsidR="00F361D4">
        <w:rPr>
          <w:rFonts w:ascii="Arial" w:hAnsi="Arial" w:cs="Arial"/>
        </w:rPr>
        <w:t xml:space="preserve">current </w:t>
      </w:r>
      <w:r>
        <w:rPr>
          <w:rFonts w:ascii="Arial" w:hAnsi="Arial" w:cs="Arial"/>
        </w:rPr>
        <w:t xml:space="preserve">fiscal year of 2016-2017. </w:t>
      </w:r>
      <w:r w:rsidR="00F361D4">
        <w:rPr>
          <w:rFonts w:ascii="Arial" w:hAnsi="Arial" w:cs="Arial"/>
        </w:rPr>
        <w:t xml:space="preserve">Additional EMS agencies continue to join and begin implementation. </w:t>
      </w:r>
    </w:p>
    <w:p w:rsidR="00F361D4" w:rsidRDefault="00F361D4" w:rsidP="00622A14">
      <w:pPr>
        <w:tabs>
          <w:tab w:val="left" w:pos="12150"/>
        </w:tabs>
        <w:spacing w:after="0" w:line="240" w:lineRule="auto"/>
        <w:rPr>
          <w:rFonts w:ascii="Arial" w:hAnsi="Arial" w:cs="Arial"/>
        </w:rPr>
      </w:pPr>
    </w:p>
    <w:p w:rsidR="00F361D4" w:rsidRDefault="00F361D4" w:rsidP="00622A14">
      <w:pPr>
        <w:tabs>
          <w:tab w:val="left" w:pos="12150"/>
        </w:tabs>
        <w:spacing w:after="0" w:line="240" w:lineRule="auto"/>
        <w:rPr>
          <w:rFonts w:ascii="Arial" w:hAnsi="Arial" w:cs="Arial"/>
        </w:rPr>
      </w:pPr>
      <w:r>
        <w:rPr>
          <w:rFonts w:ascii="Arial" w:hAnsi="Arial" w:cs="Arial"/>
        </w:rPr>
        <w:t>Dr. Reihart questioned the status of ESO HDE for the hospitals. Ms. Ruby explained EHSF and EMS agencies within a hospital’s catchment area attempted to receive buy-in from hospitals within our region for HDE. However, to date no hospital is willing to pay the annual cost or the discussion was with hospital personnel unauthorized to make a decision about the purchase. Members of the MAC associated with hospital expressed an interest to work with ESO to learn more about the product. Ms. Ruby will arrange a meeting with ESO’s director for the HDE program in the future.</w:t>
      </w:r>
    </w:p>
    <w:p w:rsidR="00622A14" w:rsidRDefault="00F361D4" w:rsidP="00F361D4">
      <w:pPr>
        <w:tabs>
          <w:tab w:val="center" w:pos="4680"/>
        </w:tabs>
        <w:spacing w:after="0" w:line="240" w:lineRule="auto"/>
        <w:rPr>
          <w:rFonts w:ascii="Arial" w:hAnsi="Arial" w:cs="Arial"/>
        </w:rPr>
      </w:pPr>
      <w:r>
        <w:rPr>
          <w:rFonts w:ascii="Arial" w:hAnsi="Arial" w:cs="Arial"/>
        </w:rPr>
        <w:tab/>
      </w:r>
    </w:p>
    <w:p w:rsidR="00777A9C" w:rsidRDefault="00866EB9" w:rsidP="006339B4">
      <w:pPr>
        <w:pStyle w:val="NoSpacing"/>
        <w:rPr>
          <w:rFonts w:ascii="Arial" w:hAnsi="Arial" w:cs="Arial"/>
          <w:i/>
          <w:u w:val="single"/>
        </w:rPr>
      </w:pPr>
      <w:r>
        <w:rPr>
          <w:rFonts w:ascii="Arial" w:hAnsi="Arial" w:cs="Arial"/>
          <w:i/>
          <w:u w:val="single"/>
        </w:rPr>
        <w:t>Community Paramedicine/Mobile Integrated Healthcare (</w:t>
      </w:r>
      <w:r w:rsidR="009A638D">
        <w:rPr>
          <w:rFonts w:ascii="Arial" w:hAnsi="Arial" w:cs="Arial"/>
          <w:i/>
          <w:u w:val="single"/>
        </w:rPr>
        <w:t>CP/</w:t>
      </w:r>
      <w:r w:rsidR="00777A9C" w:rsidRPr="00777A9C">
        <w:rPr>
          <w:rFonts w:ascii="Arial" w:hAnsi="Arial" w:cs="Arial"/>
          <w:i/>
          <w:u w:val="single"/>
        </w:rPr>
        <w:t>MIH</w:t>
      </w:r>
      <w:r>
        <w:rPr>
          <w:rFonts w:ascii="Arial" w:hAnsi="Arial" w:cs="Arial"/>
          <w:i/>
          <w:u w:val="single"/>
        </w:rPr>
        <w:t>)</w:t>
      </w:r>
    </w:p>
    <w:p w:rsidR="005F3BB5" w:rsidRDefault="00ED3DFE" w:rsidP="00622A14">
      <w:pPr>
        <w:pStyle w:val="NoSpacing"/>
        <w:rPr>
          <w:rFonts w:ascii="Arial" w:hAnsi="Arial" w:cs="Arial"/>
        </w:rPr>
      </w:pPr>
      <w:r w:rsidRPr="00706183">
        <w:rPr>
          <w:rFonts w:ascii="Arial" w:hAnsi="Arial" w:cs="Arial"/>
        </w:rPr>
        <w:t xml:space="preserve">Ms. </w:t>
      </w:r>
      <w:r w:rsidR="001A1483">
        <w:rPr>
          <w:rFonts w:ascii="Arial" w:hAnsi="Arial" w:cs="Arial"/>
        </w:rPr>
        <w:t xml:space="preserve">Ruby reported </w:t>
      </w:r>
      <w:r w:rsidRPr="00706183">
        <w:rPr>
          <w:rFonts w:ascii="Arial" w:hAnsi="Arial" w:cs="Arial"/>
        </w:rPr>
        <w:t>the status o</w:t>
      </w:r>
      <w:r>
        <w:rPr>
          <w:rFonts w:ascii="Arial" w:hAnsi="Arial" w:cs="Arial"/>
        </w:rPr>
        <w:t xml:space="preserve">f CP/MIH in </w:t>
      </w:r>
      <w:r w:rsidR="001A1483">
        <w:rPr>
          <w:rFonts w:ascii="Arial" w:hAnsi="Arial" w:cs="Arial"/>
        </w:rPr>
        <w:t xml:space="preserve">the </w:t>
      </w:r>
      <w:r>
        <w:rPr>
          <w:rFonts w:ascii="Arial" w:hAnsi="Arial" w:cs="Arial"/>
        </w:rPr>
        <w:t xml:space="preserve">region. </w:t>
      </w:r>
      <w:r w:rsidR="00F361D4">
        <w:rPr>
          <w:rFonts w:ascii="Arial" w:hAnsi="Arial" w:cs="Arial"/>
        </w:rPr>
        <w:t xml:space="preserve">Ms. Ruby also announced the movement with the Perry County Health Coalition. </w:t>
      </w:r>
    </w:p>
    <w:p w:rsidR="00F361D4" w:rsidRDefault="00F361D4" w:rsidP="00622A14">
      <w:pPr>
        <w:pStyle w:val="NoSpacing"/>
        <w:rPr>
          <w:rFonts w:ascii="Arial" w:hAnsi="Arial" w:cs="Arial"/>
        </w:rPr>
      </w:pPr>
    </w:p>
    <w:p w:rsidR="0000166E" w:rsidRDefault="00F361D4" w:rsidP="00622A14">
      <w:pPr>
        <w:pStyle w:val="NoSpacing"/>
        <w:rPr>
          <w:rFonts w:ascii="Arial" w:hAnsi="Arial" w:cs="Arial"/>
        </w:rPr>
      </w:pPr>
      <w:r>
        <w:rPr>
          <w:rFonts w:ascii="Arial" w:hAnsi="Arial" w:cs="Arial"/>
        </w:rPr>
        <w:t>Mr. Birkmire announced JeffStat has a successful CP/MIH program in the southern location of Philadelphia. He will provide c</w:t>
      </w:r>
      <w:r w:rsidR="0000166E">
        <w:rPr>
          <w:rFonts w:ascii="Arial" w:hAnsi="Arial" w:cs="Arial"/>
        </w:rPr>
        <w:t>ontact information for their program to Ms. Ruby.</w:t>
      </w:r>
    </w:p>
    <w:p w:rsidR="0000166E" w:rsidRDefault="0000166E" w:rsidP="00622A14">
      <w:pPr>
        <w:pStyle w:val="NoSpacing"/>
        <w:rPr>
          <w:rFonts w:ascii="Arial" w:hAnsi="Arial" w:cs="Arial"/>
        </w:rPr>
      </w:pPr>
    </w:p>
    <w:p w:rsidR="00866EB9" w:rsidRDefault="00866EB9" w:rsidP="00866EB9">
      <w:pPr>
        <w:pStyle w:val="NoSpacing"/>
        <w:rPr>
          <w:rFonts w:ascii="Arial" w:hAnsi="Arial" w:cs="Arial"/>
          <w:i/>
          <w:u w:val="single"/>
        </w:rPr>
      </w:pPr>
      <w:r w:rsidRPr="000F0DE0">
        <w:rPr>
          <w:rFonts w:ascii="Arial" w:hAnsi="Arial" w:cs="Arial"/>
          <w:i/>
          <w:u w:val="single"/>
        </w:rPr>
        <w:t>Naloxone</w:t>
      </w:r>
    </w:p>
    <w:p w:rsidR="00622A14" w:rsidRDefault="00AD139E" w:rsidP="00866EB9">
      <w:pPr>
        <w:pStyle w:val="NoSpacing"/>
        <w:rPr>
          <w:rFonts w:ascii="Arial" w:hAnsi="Arial" w:cs="Arial"/>
        </w:rPr>
      </w:pPr>
      <w:r>
        <w:rPr>
          <w:rFonts w:ascii="Arial" w:hAnsi="Arial" w:cs="Arial"/>
        </w:rPr>
        <w:t xml:space="preserve">Dr. Reihart </w:t>
      </w:r>
      <w:r w:rsidR="00622A14">
        <w:rPr>
          <w:rFonts w:ascii="Arial" w:hAnsi="Arial" w:cs="Arial"/>
        </w:rPr>
        <w:t xml:space="preserve">asked the committee of concerns regarding naloxone administration for opioid overdoses. </w:t>
      </w:r>
    </w:p>
    <w:p w:rsidR="0000166E" w:rsidRDefault="0000166E" w:rsidP="00866EB9">
      <w:pPr>
        <w:pStyle w:val="NoSpacing"/>
        <w:rPr>
          <w:rFonts w:ascii="Arial" w:hAnsi="Arial" w:cs="Arial"/>
        </w:rPr>
      </w:pPr>
    </w:p>
    <w:p w:rsidR="0000166E" w:rsidRDefault="0000166E" w:rsidP="00866EB9">
      <w:pPr>
        <w:pStyle w:val="NoSpacing"/>
        <w:rPr>
          <w:rFonts w:ascii="Arial" w:hAnsi="Arial" w:cs="Arial"/>
        </w:rPr>
      </w:pPr>
      <w:r>
        <w:rPr>
          <w:rFonts w:ascii="Arial" w:hAnsi="Arial" w:cs="Arial"/>
        </w:rPr>
        <w:t xml:space="preserve">Mr. Harig announced Cumberland County was evaluating restitution for reimbursement. </w:t>
      </w:r>
    </w:p>
    <w:p w:rsidR="00AD2359" w:rsidRDefault="00AD2359" w:rsidP="00866EB9">
      <w:pPr>
        <w:pStyle w:val="NoSpacing"/>
        <w:rPr>
          <w:rFonts w:ascii="Arial" w:hAnsi="Arial" w:cs="Arial"/>
        </w:rPr>
      </w:pPr>
    </w:p>
    <w:p w:rsidR="00751932" w:rsidRDefault="00AD2359" w:rsidP="00C922DB">
      <w:pPr>
        <w:pStyle w:val="NoSpacing"/>
        <w:rPr>
          <w:rFonts w:ascii="Arial" w:hAnsi="Arial" w:cs="Arial"/>
        </w:rPr>
      </w:pPr>
      <w:r>
        <w:rPr>
          <w:rFonts w:ascii="Arial" w:hAnsi="Arial" w:cs="Arial"/>
        </w:rPr>
        <w:t>Dr. Reihart reminded the committee to maintain awareness with Carfentanil.</w:t>
      </w:r>
    </w:p>
    <w:p w:rsidR="00AD2359" w:rsidRDefault="00AD2359" w:rsidP="00C922DB">
      <w:pPr>
        <w:pStyle w:val="NoSpacing"/>
        <w:rPr>
          <w:rFonts w:ascii="Arial" w:hAnsi="Arial" w:cs="Arial"/>
          <w:i/>
          <w:u w:val="single"/>
        </w:rPr>
      </w:pPr>
    </w:p>
    <w:p w:rsidR="00C50A30" w:rsidRDefault="00C50A30" w:rsidP="00C50A30">
      <w:pPr>
        <w:pStyle w:val="NoSpacing"/>
        <w:rPr>
          <w:rFonts w:ascii="Arial" w:hAnsi="Arial" w:cs="Arial"/>
        </w:rPr>
      </w:pPr>
      <w:r>
        <w:rPr>
          <w:rFonts w:ascii="Arial" w:hAnsi="Arial" w:cs="Arial"/>
          <w:i/>
          <w:u w:val="single"/>
        </w:rPr>
        <w:t>Spinal Care</w:t>
      </w:r>
    </w:p>
    <w:p w:rsidR="00C50A30" w:rsidRDefault="00C50A30" w:rsidP="00C50A30">
      <w:pPr>
        <w:pStyle w:val="NoSpacing"/>
        <w:rPr>
          <w:rFonts w:ascii="Arial" w:hAnsi="Arial" w:cs="Arial"/>
        </w:rPr>
      </w:pPr>
      <w:r>
        <w:rPr>
          <w:rFonts w:ascii="Arial" w:hAnsi="Arial" w:cs="Arial"/>
        </w:rPr>
        <w:t>Dr. Reihart asked those present if the receiving facilities are still experiencing patients not properly immobilized. Discussion ensued regarding proper spinal immobilization and concluded with those present stating they have seen an improvement with spinal care. The EHSF will continue to monitor for concerns.</w:t>
      </w:r>
    </w:p>
    <w:p w:rsidR="00C50A30" w:rsidRDefault="00C50A30" w:rsidP="00C50A30">
      <w:pPr>
        <w:pStyle w:val="NoSpacing"/>
        <w:rPr>
          <w:rFonts w:ascii="Arial" w:hAnsi="Arial" w:cs="Arial"/>
          <w:i/>
          <w:u w:val="single"/>
        </w:rPr>
      </w:pPr>
    </w:p>
    <w:p w:rsidR="00EE4FA4" w:rsidRDefault="00EE4FA4" w:rsidP="00C922DB">
      <w:pPr>
        <w:pStyle w:val="NoSpacing"/>
        <w:rPr>
          <w:rFonts w:ascii="Arial" w:hAnsi="Arial" w:cs="Arial"/>
          <w:i/>
          <w:u w:val="single"/>
        </w:rPr>
      </w:pPr>
      <w:r>
        <w:rPr>
          <w:rFonts w:ascii="Arial" w:hAnsi="Arial" w:cs="Arial"/>
          <w:i/>
          <w:u w:val="single"/>
        </w:rPr>
        <w:t>Sternal IO</w:t>
      </w:r>
    </w:p>
    <w:p w:rsidR="00EE4FA4" w:rsidRDefault="00EE4FA4" w:rsidP="00EE4FA4">
      <w:pPr>
        <w:spacing w:after="0" w:line="240" w:lineRule="auto"/>
        <w:rPr>
          <w:rFonts w:ascii="Arial" w:hAnsi="Arial" w:cs="Arial"/>
        </w:rPr>
      </w:pPr>
      <w:r>
        <w:rPr>
          <w:rFonts w:ascii="Arial" w:hAnsi="Arial" w:cs="Arial"/>
        </w:rPr>
        <w:t xml:space="preserve">Dr. Reihart discussed </w:t>
      </w:r>
      <w:r w:rsidR="00AD2359">
        <w:rPr>
          <w:rFonts w:ascii="Arial" w:hAnsi="Arial" w:cs="Arial"/>
        </w:rPr>
        <w:t xml:space="preserve">he is waiting for an eligible patient at Lancaster General Hospital for insertion of the sternal intraosseous to provide successful use. The EHSF anticipates a future </w:t>
      </w:r>
      <w:r>
        <w:rPr>
          <w:rFonts w:ascii="Arial" w:hAnsi="Arial" w:cs="Arial"/>
        </w:rPr>
        <w:t xml:space="preserve">pilot </w:t>
      </w:r>
      <w:r w:rsidR="00AD2359">
        <w:rPr>
          <w:rFonts w:ascii="Arial" w:hAnsi="Arial" w:cs="Arial"/>
        </w:rPr>
        <w:t xml:space="preserve">project for </w:t>
      </w:r>
      <w:r>
        <w:rPr>
          <w:rFonts w:ascii="Arial" w:hAnsi="Arial" w:cs="Arial"/>
        </w:rPr>
        <w:t xml:space="preserve">the use of sternal intraosseous for IV initiation and medication administration. </w:t>
      </w:r>
    </w:p>
    <w:p w:rsidR="00EE4FA4" w:rsidRDefault="00EE4FA4" w:rsidP="00EE4FA4">
      <w:pPr>
        <w:pStyle w:val="NoSpacing"/>
        <w:rPr>
          <w:rFonts w:ascii="Arial" w:hAnsi="Arial" w:cs="Arial"/>
          <w:i/>
          <w:u w:val="single"/>
        </w:rPr>
      </w:pPr>
    </w:p>
    <w:p w:rsidR="00EE4FA4" w:rsidRDefault="00EE4FA4" w:rsidP="00C922DB">
      <w:pPr>
        <w:pStyle w:val="NoSpacing"/>
        <w:rPr>
          <w:rFonts w:ascii="Arial" w:hAnsi="Arial" w:cs="Arial"/>
          <w:i/>
          <w:u w:val="single"/>
        </w:rPr>
      </w:pPr>
      <w:r>
        <w:rPr>
          <w:rFonts w:ascii="Arial" w:hAnsi="Arial" w:cs="Arial"/>
          <w:i/>
          <w:u w:val="single"/>
        </w:rPr>
        <w:t>Ketamine</w:t>
      </w:r>
    </w:p>
    <w:p w:rsidR="00EE4FA4" w:rsidRDefault="00EE4FA4" w:rsidP="00C922DB">
      <w:pPr>
        <w:pStyle w:val="NoSpacing"/>
        <w:rPr>
          <w:rFonts w:ascii="Arial" w:hAnsi="Arial" w:cs="Arial"/>
        </w:rPr>
      </w:pPr>
      <w:r>
        <w:rPr>
          <w:rFonts w:ascii="Arial" w:hAnsi="Arial" w:cs="Arial"/>
        </w:rPr>
        <w:t xml:space="preserve">Dr. Reihart reported the use of ketamine by ALS providers for excited delirium was approved at </w:t>
      </w:r>
      <w:r w:rsidR="00AD2359">
        <w:rPr>
          <w:rFonts w:ascii="Arial" w:hAnsi="Arial" w:cs="Arial"/>
        </w:rPr>
        <w:t xml:space="preserve">a </w:t>
      </w:r>
      <w:r>
        <w:rPr>
          <w:rFonts w:ascii="Arial" w:hAnsi="Arial" w:cs="Arial"/>
        </w:rPr>
        <w:t xml:space="preserve">previous State Medical Advisory Committee. </w:t>
      </w:r>
      <w:r w:rsidR="00AD2359">
        <w:rPr>
          <w:rFonts w:ascii="Arial" w:hAnsi="Arial" w:cs="Arial"/>
        </w:rPr>
        <w:t xml:space="preserve">The use of ketamine will be included in the upcoming state protocol update, which the EHSF anticipates the effective date will be July 2017. </w:t>
      </w:r>
      <w:r>
        <w:rPr>
          <w:rFonts w:ascii="Arial" w:hAnsi="Arial" w:cs="Arial"/>
        </w:rPr>
        <w:t>Before initiating the new medication into the EMS system, the BEMS will provide the approval process and protocol for administration. From discussion at the State MAC, the process for the administration of ketamine will follow a similar process as the optional etomidate process. More information will be provided as received by the EHSF.</w:t>
      </w:r>
    </w:p>
    <w:p w:rsidR="00AD2359" w:rsidRDefault="00AD2359" w:rsidP="00C922DB">
      <w:pPr>
        <w:pStyle w:val="NoSpacing"/>
        <w:rPr>
          <w:rFonts w:ascii="Arial" w:hAnsi="Arial" w:cs="Arial"/>
        </w:rPr>
      </w:pPr>
    </w:p>
    <w:p w:rsidR="004E6088" w:rsidRDefault="004E6088" w:rsidP="00C922DB">
      <w:pPr>
        <w:pStyle w:val="NoSpacing"/>
        <w:rPr>
          <w:rFonts w:ascii="Arial" w:hAnsi="Arial" w:cs="Arial"/>
        </w:rPr>
      </w:pPr>
      <w:r>
        <w:rPr>
          <w:rFonts w:ascii="Arial" w:hAnsi="Arial" w:cs="Arial"/>
        </w:rPr>
        <w:t>Dr. Meador asked if there will be a regional approval process and reporting forms. Dr. Reihart announced the regions are not yet accepting applications from interested agencies. More information will be available in the future.</w:t>
      </w:r>
      <w:r w:rsidR="006F6A9A">
        <w:rPr>
          <w:rFonts w:ascii="Arial" w:hAnsi="Arial" w:cs="Arial"/>
        </w:rPr>
        <w:t xml:space="preserve"> Ms. Ruby will check with the Bureau of EMS regarding the application creation status.</w:t>
      </w:r>
    </w:p>
    <w:p w:rsidR="004E6088" w:rsidRDefault="004E6088" w:rsidP="00C922DB">
      <w:pPr>
        <w:pStyle w:val="NoSpacing"/>
        <w:rPr>
          <w:rFonts w:ascii="Arial" w:hAnsi="Arial" w:cs="Arial"/>
        </w:rPr>
      </w:pPr>
    </w:p>
    <w:p w:rsidR="00AD2359" w:rsidRDefault="00AD2359" w:rsidP="00C922DB">
      <w:pPr>
        <w:pStyle w:val="NoSpacing"/>
        <w:rPr>
          <w:rFonts w:ascii="Arial" w:hAnsi="Arial" w:cs="Arial"/>
          <w:i/>
          <w:u w:val="single"/>
        </w:rPr>
      </w:pPr>
      <w:r>
        <w:rPr>
          <w:rFonts w:ascii="Arial" w:hAnsi="Arial" w:cs="Arial"/>
          <w:i/>
          <w:u w:val="single"/>
        </w:rPr>
        <w:t>Sup</w:t>
      </w:r>
      <w:r w:rsidR="0076496E">
        <w:rPr>
          <w:rFonts w:ascii="Arial" w:hAnsi="Arial" w:cs="Arial"/>
          <w:i/>
          <w:u w:val="single"/>
        </w:rPr>
        <w:t>ra</w:t>
      </w:r>
      <w:r>
        <w:rPr>
          <w:rFonts w:ascii="Arial" w:hAnsi="Arial" w:cs="Arial"/>
          <w:i/>
          <w:u w:val="single"/>
        </w:rPr>
        <w:t>glot</w:t>
      </w:r>
      <w:r w:rsidR="0076496E">
        <w:rPr>
          <w:rFonts w:ascii="Arial" w:hAnsi="Arial" w:cs="Arial"/>
          <w:i/>
          <w:u w:val="single"/>
        </w:rPr>
        <w:t>t</w:t>
      </w:r>
      <w:r>
        <w:rPr>
          <w:rFonts w:ascii="Arial" w:hAnsi="Arial" w:cs="Arial"/>
          <w:i/>
          <w:u w:val="single"/>
        </w:rPr>
        <w:t xml:space="preserve">ic Airway: </w:t>
      </w:r>
      <w:r w:rsidR="0076496E">
        <w:rPr>
          <w:rFonts w:ascii="Arial" w:hAnsi="Arial" w:cs="Arial"/>
          <w:i/>
          <w:u w:val="single"/>
        </w:rPr>
        <w:t>i</w:t>
      </w:r>
      <w:r>
        <w:rPr>
          <w:rFonts w:ascii="Arial" w:hAnsi="Arial" w:cs="Arial"/>
          <w:i/>
          <w:u w:val="single"/>
        </w:rPr>
        <w:t>-Gel</w:t>
      </w:r>
    </w:p>
    <w:p w:rsidR="00AD2359" w:rsidRPr="00AD2359" w:rsidRDefault="00AD2359" w:rsidP="00C922DB">
      <w:pPr>
        <w:pStyle w:val="NoSpacing"/>
        <w:rPr>
          <w:rFonts w:ascii="Arial" w:hAnsi="Arial" w:cs="Arial"/>
        </w:rPr>
      </w:pPr>
      <w:r>
        <w:rPr>
          <w:rFonts w:ascii="Arial" w:hAnsi="Arial" w:cs="Arial"/>
        </w:rPr>
        <w:t>Dr. Reihart announced the sup</w:t>
      </w:r>
      <w:r w:rsidR="0076496E">
        <w:rPr>
          <w:rFonts w:ascii="Arial" w:hAnsi="Arial" w:cs="Arial"/>
        </w:rPr>
        <w:t xml:space="preserve">raglottic </w:t>
      </w:r>
      <w:r>
        <w:rPr>
          <w:rFonts w:ascii="Arial" w:hAnsi="Arial" w:cs="Arial"/>
        </w:rPr>
        <w:t>airway, i-</w:t>
      </w:r>
      <w:r w:rsidR="0076496E">
        <w:rPr>
          <w:rFonts w:ascii="Arial" w:hAnsi="Arial" w:cs="Arial"/>
        </w:rPr>
        <w:t>G</w:t>
      </w:r>
      <w:r>
        <w:rPr>
          <w:rFonts w:ascii="Arial" w:hAnsi="Arial" w:cs="Arial"/>
        </w:rPr>
        <w:t>el</w:t>
      </w:r>
      <w:r w:rsidR="0076496E">
        <w:rPr>
          <w:rFonts w:ascii="Arial" w:hAnsi="Arial" w:cs="Arial"/>
        </w:rPr>
        <w:t>,</w:t>
      </w:r>
      <w:r>
        <w:rPr>
          <w:rFonts w:ascii="Arial" w:hAnsi="Arial" w:cs="Arial"/>
        </w:rPr>
        <w:t xml:space="preserve"> has been approved by the Stat</w:t>
      </w:r>
      <w:r w:rsidR="0076496E">
        <w:rPr>
          <w:rFonts w:ascii="Arial" w:hAnsi="Arial" w:cs="Arial"/>
        </w:rPr>
        <w:t>e MAC to add an additional supra</w:t>
      </w:r>
      <w:r>
        <w:rPr>
          <w:rFonts w:ascii="Arial" w:hAnsi="Arial" w:cs="Arial"/>
        </w:rPr>
        <w:t>glot</w:t>
      </w:r>
      <w:r w:rsidR="0076496E">
        <w:rPr>
          <w:rFonts w:ascii="Arial" w:hAnsi="Arial" w:cs="Arial"/>
        </w:rPr>
        <w:t>t</w:t>
      </w:r>
      <w:r>
        <w:rPr>
          <w:rFonts w:ascii="Arial" w:hAnsi="Arial" w:cs="Arial"/>
        </w:rPr>
        <w:t>ic airway option.</w:t>
      </w:r>
      <w:r w:rsidR="0076496E">
        <w:rPr>
          <w:rFonts w:ascii="Arial" w:hAnsi="Arial" w:cs="Arial"/>
        </w:rPr>
        <w:t xml:space="preserve"> More information will be provided as received by the EHSF.</w:t>
      </w:r>
    </w:p>
    <w:p w:rsidR="00AD2359" w:rsidRDefault="00AD2359" w:rsidP="00C922DB">
      <w:pPr>
        <w:pStyle w:val="NoSpacing"/>
        <w:rPr>
          <w:rFonts w:ascii="Arial" w:hAnsi="Arial" w:cs="Arial"/>
        </w:rPr>
      </w:pPr>
    </w:p>
    <w:p w:rsidR="00AD2359" w:rsidRDefault="00AD2359" w:rsidP="00AD2359">
      <w:pPr>
        <w:pStyle w:val="NoSpacing"/>
        <w:rPr>
          <w:rFonts w:ascii="Arial" w:hAnsi="Arial" w:cs="Arial"/>
          <w:i/>
          <w:u w:val="single"/>
        </w:rPr>
      </w:pPr>
      <w:r>
        <w:rPr>
          <w:rFonts w:ascii="Arial" w:hAnsi="Arial" w:cs="Arial"/>
          <w:i/>
          <w:u w:val="single"/>
        </w:rPr>
        <w:t>Glucometers for BLS</w:t>
      </w:r>
    </w:p>
    <w:p w:rsidR="004E6088" w:rsidRDefault="00AD2359" w:rsidP="00AD2359">
      <w:pPr>
        <w:spacing w:after="0" w:line="240" w:lineRule="auto"/>
        <w:rPr>
          <w:rFonts w:ascii="Arial" w:hAnsi="Arial" w:cs="Arial"/>
        </w:rPr>
      </w:pPr>
      <w:r>
        <w:rPr>
          <w:rFonts w:ascii="Arial" w:hAnsi="Arial" w:cs="Arial"/>
        </w:rPr>
        <w:t xml:space="preserve">Dr. Reihart </w:t>
      </w:r>
      <w:r w:rsidR="008D3081">
        <w:rPr>
          <w:rFonts w:ascii="Arial" w:hAnsi="Arial" w:cs="Arial"/>
        </w:rPr>
        <w:t xml:space="preserve">reminded the MAC of the approval for </w:t>
      </w:r>
      <w:r>
        <w:rPr>
          <w:rFonts w:ascii="Arial" w:hAnsi="Arial" w:cs="Arial"/>
        </w:rPr>
        <w:t>BLS providers to use glucometers to obtain blood glucose as an optional skill</w:t>
      </w:r>
      <w:r w:rsidR="008D3081">
        <w:rPr>
          <w:rFonts w:ascii="Arial" w:hAnsi="Arial" w:cs="Arial"/>
        </w:rPr>
        <w:t xml:space="preserve"> in the future</w:t>
      </w:r>
      <w:r>
        <w:rPr>
          <w:rFonts w:ascii="Arial" w:hAnsi="Arial" w:cs="Arial"/>
        </w:rPr>
        <w:t xml:space="preserve">. However, the use of glucometers by BLS is not yet permitted. The EHSF </w:t>
      </w:r>
      <w:r w:rsidR="008D3081">
        <w:rPr>
          <w:rFonts w:ascii="Arial" w:hAnsi="Arial" w:cs="Arial"/>
        </w:rPr>
        <w:t>anticipates this option will be available for the upcoming protocol update with an effective date of July 2017.</w:t>
      </w:r>
      <w:r>
        <w:rPr>
          <w:rFonts w:ascii="Arial" w:hAnsi="Arial" w:cs="Arial"/>
        </w:rPr>
        <w:t xml:space="preserve"> </w:t>
      </w:r>
    </w:p>
    <w:p w:rsidR="001A1483" w:rsidRDefault="00EE4FA4" w:rsidP="003A7C19">
      <w:pPr>
        <w:pStyle w:val="NoSpacing"/>
        <w:rPr>
          <w:rFonts w:ascii="Arial" w:hAnsi="Arial" w:cs="Arial"/>
          <w:b/>
          <w:u w:val="single"/>
        </w:rPr>
      </w:pPr>
      <w:r>
        <w:rPr>
          <w:rFonts w:ascii="Arial" w:hAnsi="Arial" w:cs="Arial"/>
          <w:i/>
          <w:u w:val="single"/>
        </w:rPr>
        <w:t xml:space="preserve"> </w:t>
      </w:r>
    </w:p>
    <w:p w:rsidR="0064003F" w:rsidRDefault="0064003F" w:rsidP="003A7C19">
      <w:pPr>
        <w:pStyle w:val="NoSpacing"/>
        <w:rPr>
          <w:rFonts w:ascii="Arial" w:hAnsi="Arial" w:cs="Arial"/>
          <w:b/>
          <w:u w:val="single"/>
        </w:rPr>
      </w:pPr>
      <w:r w:rsidRPr="00AF7C00">
        <w:rPr>
          <w:rFonts w:ascii="Arial" w:hAnsi="Arial" w:cs="Arial"/>
          <w:b/>
          <w:u w:val="single"/>
        </w:rPr>
        <w:t>NEW BUSINESS</w:t>
      </w:r>
    </w:p>
    <w:p w:rsidR="00BD2AE5" w:rsidRPr="00AF7C00" w:rsidRDefault="00BD2AE5" w:rsidP="00BF655F">
      <w:pPr>
        <w:pStyle w:val="NoSpacing"/>
        <w:rPr>
          <w:rFonts w:ascii="Arial" w:hAnsi="Arial" w:cs="Arial"/>
          <w:b/>
          <w:u w:val="single"/>
        </w:rPr>
      </w:pPr>
    </w:p>
    <w:p w:rsidR="00BF655F" w:rsidRDefault="004A6BAA" w:rsidP="00BF655F">
      <w:pPr>
        <w:spacing w:after="0" w:line="240" w:lineRule="auto"/>
        <w:rPr>
          <w:rFonts w:ascii="Arial" w:hAnsi="Arial" w:cs="Arial"/>
          <w:i/>
          <w:u w:val="single"/>
        </w:rPr>
      </w:pPr>
      <w:r>
        <w:rPr>
          <w:rFonts w:ascii="Arial" w:hAnsi="Arial" w:cs="Arial"/>
          <w:i/>
          <w:u w:val="single"/>
        </w:rPr>
        <w:t>Proposal for Ketorolac and Ibuprofen</w:t>
      </w:r>
    </w:p>
    <w:p w:rsidR="004A6BAA" w:rsidRDefault="004A6BAA" w:rsidP="00BF655F">
      <w:pPr>
        <w:spacing w:after="0" w:line="240" w:lineRule="auto"/>
        <w:rPr>
          <w:rFonts w:ascii="Arial" w:hAnsi="Arial" w:cs="Arial"/>
        </w:rPr>
      </w:pPr>
      <w:r>
        <w:rPr>
          <w:rFonts w:ascii="Arial" w:hAnsi="Arial" w:cs="Arial"/>
        </w:rPr>
        <w:t xml:space="preserve">Ms. Ruby </w:t>
      </w:r>
      <w:r w:rsidR="00BF655F">
        <w:rPr>
          <w:rFonts w:ascii="Arial" w:hAnsi="Arial" w:cs="Arial"/>
        </w:rPr>
        <w:t xml:space="preserve">announced </w:t>
      </w:r>
      <w:r>
        <w:rPr>
          <w:rFonts w:ascii="Arial" w:hAnsi="Arial" w:cs="Arial"/>
        </w:rPr>
        <w:t>Josh Worth from Susquehanna Valley EMS approached the EHSF about a future pilot project to determine value of adding two optional medications (ketorolac/Toradol and ibuprofen) to use in lieu of narcotics.</w:t>
      </w:r>
    </w:p>
    <w:p w:rsidR="004A6BAA" w:rsidRDefault="004A6BAA" w:rsidP="00BF655F">
      <w:pPr>
        <w:spacing w:after="0" w:line="240" w:lineRule="auto"/>
        <w:rPr>
          <w:rFonts w:ascii="Arial" w:hAnsi="Arial" w:cs="Arial"/>
        </w:rPr>
      </w:pPr>
    </w:p>
    <w:p w:rsidR="00732498" w:rsidRDefault="004A6BAA" w:rsidP="00BF655F">
      <w:pPr>
        <w:spacing w:after="0" w:line="240" w:lineRule="auto"/>
        <w:rPr>
          <w:rFonts w:ascii="Arial" w:hAnsi="Arial" w:cs="Arial"/>
        </w:rPr>
      </w:pPr>
      <w:r>
        <w:rPr>
          <w:rFonts w:ascii="Arial" w:hAnsi="Arial" w:cs="Arial"/>
        </w:rPr>
        <w:t xml:space="preserve">Mr. Worth presented information about using ketorolac and ibuprofen for certain types of pain management in lieu of narcotics. Mr. Worth also provided examples of algorithms from other EMS systems using </w:t>
      </w:r>
      <w:r w:rsidR="00732498">
        <w:rPr>
          <w:rFonts w:ascii="Arial" w:hAnsi="Arial" w:cs="Arial"/>
        </w:rPr>
        <w:t>other pain management options</w:t>
      </w:r>
      <w:r>
        <w:rPr>
          <w:rFonts w:ascii="Arial" w:hAnsi="Arial" w:cs="Arial"/>
        </w:rPr>
        <w:t>, such as Wake County EMS</w:t>
      </w:r>
      <w:r w:rsidR="00732498">
        <w:rPr>
          <w:rFonts w:ascii="Arial" w:hAnsi="Arial" w:cs="Arial"/>
        </w:rPr>
        <w:t xml:space="preserve"> and Fort Lauderdale. </w:t>
      </w:r>
    </w:p>
    <w:p w:rsidR="00732498" w:rsidRDefault="00732498" w:rsidP="00BF655F">
      <w:pPr>
        <w:spacing w:after="0" w:line="240" w:lineRule="auto"/>
        <w:rPr>
          <w:rFonts w:ascii="Arial" w:hAnsi="Arial" w:cs="Arial"/>
        </w:rPr>
      </w:pPr>
    </w:p>
    <w:p w:rsidR="004A6BAA" w:rsidRDefault="00732498" w:rsidP="00BF655F">
      <w:pPr>
        <w:spacing w:after="0" w:line="240" w:lineRule="auto"/>
        <w:rPr>
          <w:rFonts w:ascii="Arial" w:hAnsi="Arial" w:cs="Arial"/>
        </w:rPr>
      </w:pPr>
      <w:r>
        <w:rPr>
          <w:rFonts w:ascii="Arial" w:hAnsi="Arial" w:cs="Arial"/>
        </w:rPr>
        <w:t xml:space="preserve">Discussion followed the presentation. Physicians were concerned of patients receiving nonsteroidal anti-inflammatory drugs (NSAIDs) in the prehospital field in case the patient would need surgery. Physicians collectively stated if a patient receives NSAIDs rather than narcotics, it will delay their surgery. Physicians collectively questioned the value of adding additional medications to the approved list. The MAC was unsure how many patients would value for NSAIDs. Data will be acquired to determine on average how many patients would benefit from </w:t>
      </w:r>
      <w:r>
        <w:rPr>
          <w:rFonts w:ascii="Arial" w:hAnsi="Arial" w:cs="Arial"/>
        </w:rPr>
        <w:lastRenderedPageBreak/>
        <w:t>the administration of NSAIDs compared to narcotics. The proposal will be discussed further at the next MAC.</w:t>
      </w:r>
    </w:p>
    <w:p w:rsidR="00732498" w:rsidRDefault="00732498" w:rsidP="00BF655F">
      <w:pPr>
        <w:spacing w:after="0" w:line="240" w:lineRule="auto"/>
        <w:rPr>
          <w:rFonts w:ascii="Arial" w:hAnsi="Arial" w:cs="Arial"/>
        </w:rPr>
      </w:pPr>
    </w:p>
    <w:p w:rsidR="00732498" w:rsidRPr="00674F85" w:rsidRDefault="00732498" w:rsidP="00BF655F">
      <w:pPr>
        <w:spacing w:after="0" w:line="240" w:lineRule="auto"/>
        <w:rPr>
          <w:rFonts w:ascii="Arial" w:hAnsi="Arial" w:cs="Arial"/>
          <w:i/>
          <w:u w:val="single"/>
        </w:rPr>
      </w:pPr>
      <w:r w:rsidRPr="00674F85">
        <w:rPr>
          <w:rFonts w:ascii="Arial" w:hAnsi="Arial" w:cs="Arial"/>
          <w:i/>
          <w:u w:val="single"/>
        </w:rPr>
        <w:t>Epi-Pens Cost Increase</w:t>
      </w:r>
    </w:p>
    <w:p w:rsidR="00732498" w:rsidRDefault="00732498" w:rsidP="00BF655F">
      <w:pPr>
        <w:spacing w:after="0" w:line="240" w:lineRule="auto"/>
        <w:rPr>
          <w:rFonts w:ascii="Arial" w:hAnsi="Arial" w:cs="Arial"/>
        </w:rPr>
      </w:pPr>
      <w:r>
        <w:rPr>
          <w:rFonts w:ascii="Arial" w:hAnsi="Arial" w:cs="Arial"/>
        </w:rPr>
        <w:t xml:space="preserve">Ms. Ruby reported the increase cost of epi-pens is negatively impacting EMS. Mr. Caloia reported the cost of epi-pens increased five to eight percent every quarter for the past few years. However, recently the costs skyrocketed by 600%. Cardinal Health has a version of an epi-pen two-pack available for approximately $100 less than the traditional Mylan auto injector.  </w:t>
      </w:r>
    </w:p>
    <w:p w:rsidR="00732498" w:rsidRDefault="00732498" w:rsidP="00BF655F">
      <w:pPr>
        <w:spacing w:after="0" w:line="240" w:lineRule="auto"/>
        <w:rPr>
          <w:rFonts w:ascii="Arial" w:hAnsi="Arial" w:cs="Arial"/>
        </w:rPr>
      </w:pPr>
    </w:p>
    <w:p w:rsidR="00732498" w:rsidRDefault="00732498" w:rsidP="00BF655F">
      <w:pPr>
        <w:spacing w:after="0" w:line="240" w:lineRule="auto"/>
        <w:rPr>
          <w:rFonts w:ascii="Arial" w:hAnsi="Arial" w:cs="Arial"/>
        </w:rPr>
      </w:pPr>
      <w:r>
        <w:rPr>
          <w:rFonts w:ascii="Arial" w:hAnsi="Arial" w:cs="Arial"/>
        </w:rPr>
        <w:t>Mr. Caloia als</w:t>
      </w:r>
      <w:r w:rsidR="006C6C3D">
        <w:rPr>
          <w:rFonts w:ascii="Arial" w:hAnsi="Arial" w:cs="Arial"/>
        </w:rPr>
        <w:t>o reported four states permit</w:t>
      </w:r>
      <w:r>
        <w:rPr>
          <w:rFonts w:ascii="Arial" w:hAnsi="Arial" w:cs="Arial"/>
        </w:rPr>
        <w:t xml:space="preserve"> their BLS providers to draw epi and administer the medication intramuscular. </w:t>
      </w:r>
      <w:r w:rsidR="00624E14">
        <w:rPr>
          <w:rFonts w:ascii="Arial" w:hAnsi="Arial" w:cs="Arial"/>
        </w:rPr>
        <w:t xml:space="preserve">The kit used by BLS contains a marked, 1 ml syringe </w:t>
      </w:r>
      <w:r w:rsidR="00911A7E">
        <w:rPr>
          <w:rFonts w:ascii="Arial" w:hAnsi="Arial" w:cs="Arial"/>
        </w:rPr>
        <w:t xml:space="preserve">with an IM needle </w:t>
      </w:r>
      <w:r w:rsidR="00624E14">
        <w:rPr>
          <w:rFonts w:ascii="Arial" w:hAnsi="Arial" w:cs="Arial"/>
        </w:rPr>
        <w:t xml:space="preserve">and one vial of 1:1,000 epinephrine. </w:t>
      </w:r>
      <w:r>
        <w:rPr>
          <w:rFonts w:ascii="Arial" w:hAnsi="Arial" w:cs="Arial"/>
        </w:rPr>
        <w:t>It is noteworthy to mention these states provided this option to assist their BLS agencies because epi-pens are required for BLS unlike Pennsylvania where epi-pens are approved but optional for BLS.</w:t>
      </w:r>
      <w:r w:rsidR="00911A7E">
        <w:rPr>
          <w:rFonts w:ascii="Arial" w:hAnsi="Arial" w:cs="Arial"/>
        </w:rPr>
        <w:t xml:space="preserve"> Mr. Caloia presented a kit for view by the MAC. The cost for one kit ranges from $65-95. Vendors will prepare kits to meet state requirements.</w:t>
      </w:r>
      <w:r w:rsidR="007B2C12">
        <w:rPr>
          <w:rFonts w:ascii="Arial" w:hAnsi="Arial" w:cs="Arial"/>
        </w:rPr>
        <w:t xml:space="preserve"> The additional education for a BLS provider is a four-hour training module.</w:t>
      </w:r>
    </w:p>
    <w:p w:rsidR="00732498" w:rsidRDefault="00732498" w:rsidP="00BF655F">
      <w:pPr>
        <w:spacing w:after="0" w:line="240" w:lineRule="auto"/>
        <w:rPr>
          <w:rFonts w:ascii="Arial" w:hAnsi="Arial" w:cs="Arial"/>
        </w:rPr>
      </w:pPr>
    </w:p>
    <w:p w:rsidR="00732498" w:rsidRDefault="00732498" w:rsidP="00BF655F">
      <w:pPr>
        <w:spacing w:after="0" w:line="240" w:lineRule="auto"/>
        <w:rPr>
          <w:rFonts w:ascii="Arial" w:hAnsi="Arial" w:cs="Arial"/>
        </w:rPr>
      </w:pPr>
      <w:r>
        <w:rPr>
          <w:rFonts w:ascii="Arial" w:hAnsi="Arial" w:cs="Arial"/>
        </w:rPr>
        <w:t>Ms. Ruby explained the EHSF experienced a decrease of BLS agencies participating on the optional epi-pen program over the past six years. When a BLS agency is questioned why they no longer carry the epi-pens, the answer is always the cost burden on the agency. Ms. Ruby encouraged the EMS agencies to contact the EHSF to provide notification if they plan to cease participation in the optional epi-pen program.</w:t>
      </w:r>
    </w:p>
    <w:p w:rsidR="007B2C12" w:rsidRDefault="007B2C12" w:rsidP="00BF655F">
      <w:pPr>
        <w:spacing w:after="0" w:line="240" w:lineRule="auto"/>
        <w:rPr>
          <w:rFonts w:ascii="Arial" w:hAnsi="Arial" w:cs="Arial"/>
        </w:rPr>
      </w:pPr>
    </w:p>
    <w:p w:rsidR="00C50A30" w:rsidRDefault="00CB229E" w:rsidP="00BF655F">
      <w:pPr>
        <w:spacing w:after="0" w:line="240" w:lineRule="auto"/>
        <w:rPr>
          <w:rFonts w:ascii="Arial" w:hAnsi="Arial" w:cs="Arial"/>
        </w:rPr>
      </w:pPr>
      <w:r>
        <w:rPr>
          <w:rFonts w:ascii="Arial" w:hAnsi="Arial" w:cs="Arial"/>
        </w:rPr>
        <w:t xml:space="preserve">Dr. Meador questioned if the region believed more BLS agencies would participate in the optional epi program if the cost were lower by using a kit similar to the discussion today. </w:t>
      </w:r>
    </w:p>
    <w:p w:rsidR="00180BC8" w:rsidRDefault="00CB229E" w:rsidP="00BF655F">
      <w:pPr>
        <w:spacing w:after="0" w:line="240" w:lineRule="auto"/>
        <w:rPr>
          <w:rFonts w:ascii="Arial" w:hAnsi="Arial" w:cs="Arial"/>
        </w:rPr>
      </w:pPr>
      <w:r>
        <w:rPr>
          <w:rFonts w:ascii="Arial" w:hAnsi="Arial" w:cs="Arial"/>
        </w:rPr>
        <w:t xml:space="preserve">Ms. Ruby answered she believes more agencies would participate if the cost was not the obstacle. </w:t>
      </w:r>
    </w:p>
    <w:p w:rsidR="00180BC8" w:rsidRDefault="00180BC8" w:rsidP="00BF655F">
      <w:pPr>
        <w:spacing w:after="0" w:line="240" w:lineRule="auto"/>
        <w:rPr>
          <w:rFonts w:ascii="Arial" w:hAnsi="Arial" w:cs="Arial"/>
        </w:rPr>
      </w:pPr>
    </w:p>
    <w:p w:rsidR="007B2C12" w:rsidRPr="00C50A30" w:rsidRDefault="00180BC8" w:rsidP="00BF655F">
      <w:pPr>
        <w:spacing w:after="0" w:line="240" w:lineRule="auto"/>
        <w:rPr>
          <w:rFonts w:ascii="Arial" w:hAnsi="Arial" w:cs="Arial"/>
          <w:b/>
          <w:i/>
        </w:rPr>
      </w:pPr>
      <w:r w:rsidRPr="00C50A30">
        <w:rPr>
          <w:rFonts w:ascii="Arial" w:hAnsi="Arial" w:cs="Arial"/>
          <w:b/>
          <w:i/>
          <w:u w:val="single"/>
        </w:rPr>
        <w:t>ACTION ITEM</w:t>
      </w:r>
      <w:r w:rsidR="00C50A30" w:rsidRPr="00C50A30">
        <w:rPr>
          <w:rFonts w:ascii="Arial" w:hAnsi="Arial" w:cs="Arial"/>
          <w:b/>
          <w:i/>
          <w:u w:val="single"/>
        </w:rPr>
        <w:t>:</w:t>
      </w:r>
      <w:r w:rsidR="00C50A30" w:rsidRPr="00C50A30">
        <w:rPr>
          <w:rFonts w:ascii="Arial" w:hAnsi="Arial" w:cs="Arial"/>
          <w:b/>
          <w:i/>
        </w:rPr>
        <w:t xml:space="preserve">  </w:t>
      </w:r>
      <w:r w:rsidRPr="00C50A30">
        <w:rPr>
          <w:rFonts w:ascii="Arial" w:hAnsi="Arial" w:cs="Arial"/>
          <w:i/>
        </w:rPr>
        <w:t xml:space="preserve">Dr. Meador motioned for the EHSF to seek approval by the Department of Health for a pilot program for EMTs to administer epinephrine </w:t>
      </w:r>
      <w:r w:rsidR="008E7FE9" w:rsidRPr="00C50A30">
        <w:rPr>
          <w:rFonts w:ascii="Arial" w:hAnsi="Arial" w:cs="Arial"/>
          <w:i/>
        </w:rPr>
        <w:t xml:space="preserve">via intramuscular route with additional education and using a kit as viewed at the MAC. </w:t>
      </w:r>
      <w:r w:rsidR="00FD6C8B" w:rsidRPr="00C50A30">
        <w:rPr>
          <w:rFonts w:ascii="Arial" w:hAnsi="Arial" w:cs="Arial"/>
          <w:i/>
        </w:rPr>
        <w:t>Dr. A</w:t>
      </w:r>
      <w:r w:rsidR="000A0C33" w:rsidRPr="00C50A30">
        <w:rPr>
          <w:rFonts w:ascii="Arial" w:hAnsi="Arial" w:cs="Arial"/>
          <w:i/>
        </w:rPr>
        <w:t>mmons</w:t>
      </w:r>
      <w:r w:rsidR="00FD6C8B" w:rsidRPr="00C50A30">
        <w:rPr>
          <w:rFonts w:ascii="Arial" w:hAnsi="Arial" w:cs="Arial"/>
          <w:i/>
        </w:rPr>
        <w:t xml:space="preserve"> p</w:t>
      </w:r>
      <w:r w:rsidR="00C31536" w:rsidRPr="00C50A30">
        <w:rPr>
          <w:rFonts w:ascii="Arial" w:hAnsi="Arial" w:cs="Arial"/>
          <w:i/>
        </w:rPr>
        <w:t>rovided a second to Dr. Meador’s motion. The motion was carried.</w:t>
      </w:r>
    </w:p>
    <w:p w:rsidR="00732498" w:rsidRPr="00674F85" w:rsidRDefault="00732498" w:rsidP="00BF655F">
      <w:pPr>
        <w:spacing w:after="0" w:line="240" w:lineRule="auto"/>
        <w:rPr>
          <w:rFonts w:ascii="Arial" w:hAnsi="Arial" w:cs="Arial"/>
        </w:rPr>
      </w:pPr>
    </w:p>
    <w:p w:rsidR="00732498" w:rsidRPr="00674F85" w:rsidRDefault="003F386C" w:rsidP="00BF655F">
      <w:pPr>
        <w:spacing w:after="0" w:line="240" w:lineRule="auto"/>
        <w:rPr>
          <w:rFonts w:ascii="Arial" w:hAnsi="Arial" w:cs="Arial"/>
          <w:i/>
          <w:u w:val="single"/>
        </w:rPr>
      </w:pPr>
      <w:r w:rsidRPr="00674F85">
        <w:rPr>
          <w:rFonts w:ascii="Arial" w:hAnsi="Arial" w:cs="Arial"/>
          <w:i/>
          <w:u w:val="single"/>
        </w:rPr>
        <w:t>Medical Command Facility Reaccreditations</w:t>
      </w:r>
    </w:p>
    <w:p w:rsidR="00732498" w:rsidRPr="003F386C" w:rsidRDefault="003F386C" w:rsidP="003A7C19">
      <w:pPr>
        <w:pStyle w:val="NoSpacing"/>
        <w:rPr>
          <w:rFonts w:ascii="Arial" w:hAnsi="Arial" w:cs="Arial"/>
        </w:rPr>
      </w:pPr>
      <w:r>
        <w:rPr>
          <w:rFonts w:ascii="Arial" w:hAnsi="Arial" w:cs="Arial"/>
        </w:rPr>
        <w:t>Ms. Ruby announced all but one hospital is due for their medical command facility reaccreditation. The process was mailed and e-mailed to each medical command facility director. The EHSF attempted to ease the application process by providing new, fillable PDF forms. Also, this accreditation cycle does not require a separate application for every medical command physician. The hospital can enter the physician’s information in the provided spreadsheet. Ms. Ruby also provided information relating to the process to enter all medical command physicians into the EMS Registry.</w:t>
      </w:r>
    </w:p>
    <w:p w:rsidR="00732498" w:rsidRDefault="00732498" w:rsidP="003A7C19">
      <w:pPr>
        <w:pStyle w:val="NoSpacing"/>
        <w:rPr>
          <w:rFonts w:ascii="Arial" w:hAnsi="Arial" w:cs="Arial"/>
          <w:b/>
          <w:u w:val="single"/>
        </w:rPr>
      </w:pPr>
    </w:p>
    <w:p w:rsidR="00732498" w:rsidRPr="00674F85" w:rsidRDefault="003F386C" w:rsidP="003A7C19">
      <w:pPr>
        <w:pStyle w:val="NoSpacing"/>
        <w:rPr>
          <w:rFonts w:ascii="Arial" w:hAnsi="Arial" w:cs="Arial"/>
          <w:i/>
        </w:rPr>
      </w:pPr>
      <w:r w:rsidRPr="00674F85">
        <w:rPr>
          <w:rFonts w:ascii="Arial" w:hAnsi="Arial" w:cs="Arial"/>
          <w:i/>
          <w:u w:val="single"/>
        </w:rPr>
        <w:t>Intermediate ALS</w:t>
      </w:r>
    </w:p>
    <w:p w:rsidR="00C50A30" w:rsidRDefault="003F386C" w:rsidP="003A7C19">
      <w:pPr>
        <w:pStyle w:val="NoSpacing"/>
        <w:rPr>
          <w:rFonts w:ascii="Arial" w:hAnsi="Arial" w:cs="Arial"/>
        </w:rPr>
      </w:pPr>
      <w:r>
        <w:rPr>
          <w:rFonts w:ascii="Arial" w:hAnsi="Arial" w:cs="Arial"/>
        </w:rPr>
        <w:t xml:space="preserve">Ms. Ruby announced the licensure process for Intermediate ALS (IALS). Currently, a licensed EMS agency wishing to add a licensure level of IALS (ambulance or squad) may do so by submitting an amendment to their licensure application with information in their response plan to explain their intent to provide IALS. </w:t>
      </w:r>
      <w:r w:rsidR="00B33D67">
        <w:rPr>
          <w:rFonts w:ascii="Arial" w:hAnsi="Arial" w:cs="Arial"/>
        </w:rPr>
        <w:t xml:space="preserve">The EMS agency medical director must also provide notice on letterhead authorizing this level of licensure. </w:t>
      </w:r>
      <w:r>
        <w:rPr>
          <w:rFonts w:ascii="Arial" w:hAnsi="Arial" w:cs="Arial"/>
        </w:rPr>
        <w:t xml:space="preserve">If the agency is licensed as an ALS agency, then there is no need for a vehicle inspection. However, if the agency is licensed as a BLS agency, then the agency must have the unit(s) inspected because there is additional minimum </w:t>
      </w:r>
      <w:r>
        <w:rPr>
          <w:rFonts w:ascii="Arial" w:hAnsi="Arial" w:cs="Arial"/>
        </w:rPr>
        <w:lastRenderedPageBreak/>
        <w:t xml:space="preserve">equipment. Also, if an ALS agency chooses to operate as a licensed IALS agency, then the ALS level of service (ambulance or squad) must be the level in service 24 hours a day because this is the highest level of license for the respective agency. The ALS agency may use IALS less than 24 hours a day. </w:t>
      </w:r>
    </w:p>
    <w:p w:rsidR="003F386C" w:rsidRDefault="003F386C" w:rsidP="003A7C19">
      <w:pPr>
        <w:pStyle w:val="NoSpacing"/>
        <w:rPr>
          <w:rFonts w:ascii="Arial" w:hAnsi="Arial" w:cs="Arial"/>
        </w:rPr>
      </w:pPr>
      <w:r>
        <w:rPr>
          <w:rFonts w:ascii="Arial" w:hAnsi="Arial" w:cs="Arial"/>
        </w:rPr>
        <w:t>If a BLS agency chooses to operate as a licensed IALS agency, then the IALS level of service (ambulance or squad) must be in service 24 hours a day because this is the highest level of licensure for the respective agency.</w:t>
      </w:r>
    </w:p>
    <w:p w:rsidR="00A51A7B" w:rsidRDefault="00A51A7B" w:rsidP="003A7C19">
      <w:pPr>
        <w:pStyle w:val="NoSpacing"/>
        <w:rPr>
          <w:rFonts w:ascii="Arial" w:hAnsi="Arial" w:cs="Arial"/>
        </w:rPr>
      </w:pPr>
    </w:p>
    <w:p w:rsidR="00A51A7B" w:rsidRPr="00674F85" w:rsidRDefault="00A51A7B" w:rsidP="003A7C19">
      <w:pPr>
        <w:pStyle w:val="NoSpacing"/>
        <w:rPr>
          <w:rFonts w:ascii="Arial" w:hAnsi="Arial" w:cs="Arial"/>
          <w:i/>
          <w:u w:val="single"/>
        </w:rPr>
      </w:pPr>
      <w:r w:rsidRPr="00674F85">
        <w:rPr>
          <w:rFonts w:ascii="Arial" w:hAnsi="Arial" w:cs="Arial"/>
          <w:i/>
          <w:u w:val="single"/>
        </w:rPr>
        <w:t>AEMTs</w:t>
      </w:r>
    </w:p>
    <w:p w:rsidR="00A51A7B" w:rsidRPr="00A51A7B" w:rsidRDefault="00A51A7B" w:rsidP="003A7C19">
      <w:pPr>
        <w:pStyle w:val="NoSpacing"/>
        <w:rPr>
          <w:rFonts w:ascii="Arial" w:hAnsi="Arial" w:cs="Arial"/>
        </w:rPr>
      </w:pPr>
      <w:r>
        <w:rPr>
          <w:rFonts w:ascii="Arial" w:hAnsi="Arial" w:cs="Arial"/>
        </w:rPr>
        <w:t xml:space="preserve">Ms. Ruby provided the use of AEMTs in the prehospital setting is permitted on an ALS level service if the AEMT is under the direct supervision of a provider certified as a Paramedic or higher level. </w:t>
      </w:r>
      <w:r w:rsidR="00055BA6">
        <w:rPr>
          <w:rFonts w:ascii="Arial" w:hAnsi="Arial" w:cs="Arial"/>
        </w:rPr>
        <w:t>Once an EMS agency acquires licensure at the IALS level, then AEMTs can perform within their scope independently.</w:t>
      </w:r>
    </w:p>
    <w:p w:rsidR="003F386C" w:rsidRDefault="003F386C" w:rsidP="003A7C19">
      <w:pPr>
        <w:pStyle w:val="NoSpacing"/>
        <w:rPr>
          <w:rFonts w:ascii="Arial" w:hAnsi="Arial" w:cs="Arial"/>
        </w:rPr>
      </w:pPr>
    </w:p>
    <w:p w:rsidR="00B33D67" w:rsidRPr="00674F85" w:rsidRDefault="00B33D67" w:rsidP="003A7C19">
      <w:pPr>
        <w:pStyle w:val="NoSpacing"/>
        <w:rPr>
          <w:rFonts w:ascii="Arial" w:hAnsi="Arial" w:cs="Arial"/>
          <w:i/>
        </w:rPr>
      </w:pPr>
      <w:r w:rsidRPr="00674F85">
        <w:rPr>
          <w:rFonts w:ascii="Arial" w:hAnsi="Arial" w:cs="Arial"/>
          <w:i/>
          <w:u w:val="single"/>
        </w:rPr>
        <w:t>EHSF Future Growth</w:t>
      </w:r>
    </w:p>
    <w:p w:rsidR="00C50A30" w:rsidRDefault="00B33D67" w:rsidP="00A51A7B">
      <w:pPr>
        <w:pStyle w:val="BodyText2"/>
        <w:rPr>
          <w:b w:val="0"/>
          <w:sz w:val="22"/>
          <w:szCs w:val="22"/>
        </w:rPr>
      </w:pPr>
      <w:r w:rsidRPr="00A51A7B">
        <w:rPr>
          <w:b w:val="0"/>
        </w:rPr>
        <w:t xml:space="preserve">Ms. Ruby </w:t>
      </w:r>
      <w:r w:rsidR="00A51A7B" w:rsidRPr="00A51A7B">
        <w:rPr>
          <w:b w:val="0"/>
          <w:sz w:val="22"/>
          <w:szCs w:val="22"/>
        </w:rPr>
        <w:t xml:space="preserve">announced the growth of the EHSF region by two additional counties. Effective </w:t>
      </w:r>
    </w:p>
    <w:p w:rsidR="00A51A7B" w:rsidRPr="00A51A7B" w:rsidRDefault="00A51A7B" w:rsidP="00A51A7B">
      <w:pPr>
        <w:pStyle w:val="BodyText2"/>
        <w:rPr>
          <w:b w:val="0"/>
          <w:sz w:val="22"/>
          <w:szCs w:val="22"/>
        </w:rPr>
      </w:pPr>
      <w:r w:rsidRPr="00A51A7B">
        <w:rPr>
          <w:b w:val="0"/>
          <w:sz w:val="22"/>
          <w:szCs w:val="22"/>
        </w:rPr>
        <w:t>01 July 2017, the EHSF will also be the regional EMS council for Chester and Delaware Counties. Ms. Ruby provided Mr. Lyle is working with the current staff of those regions to prepare for a successful transition. Ms. Ruby also suggested inviting the Chester and Delaware Counties communication staff to upcoming committee meetings to learn more about their system.</w:t>
      </w:r>
    </w:p>
    <w:p w:rsidR="003F386C" w:rsidRPr="003F386C" w:rsidRDefault="003F386C" w:rsidP="003A7C19">
      <w:pPr>
        <w:pStyle w:val="NoSpacing"/>
        <w:rPr>
          <w:rFonts w:ascii="Arial" w:hAnsi="Arial" w:cs="Arial"/>
        </w:rPr>
      </w:pPr>
    </w:p>
    <w:p w:rsidR="00273278" w:rsidRDefault="00B16051" w:rsidP="003A7C19">
      <w:pPr>
        <w:pStyle w:val="NoSpacing"/>
        <w:rPr>
          <w:rFonts w:ascii="Arial" w:hAnsi="Arial" w:cs="Arial"/>
          <w:b/>
          <w:u w:val="single"/>
        </w:rPr>
      </w:pPr>
      <w:r w:rsidRPr="007478E7">
        <w:rPr>
          <w:rFonts w:ascii="Arial" w:hAnsi="Arial" w:cs="Arial"/>
          <w:b/>
          <w:u w:val="single"/>
        </w:rPr>
        <w:t>G</w:t>
      </w:r>
      <w:r w:rsidR="007478E7" w:rsidRPr="007478E7">
        <w:rPr>
          <w:rFonts w:ascii="Arial" w:hAnsi="Arial" w:cs="Arial"/>
          <w:b/>
          <w:u w:val="single"/>
        </w:rPr>
        <w:t xml:space="preserve">ENERAL </w:t>
      </w:r>
      <w:r w:rsidRPr="007478E7">
        <w:rPr>
          <w:rFonts w:ascii="Arial" w:hAnsi="Arial" w:cs="Arial"/>
          <w:b/>
          <w:u w:val="single"/>
        </w:rPr>
        <w:t>D</w:t>
      </w:r>
      <w:r w:rsidR="007478E7" w:rsidRPr="007478E7">
        <w:rPr>
          <w:rFonts w:ascii="Arial" w:hAnsi="Arial" w:cs="Arial"/>
          <w:b/>
          <w:u w:val="single"/>
        </w:rPr>
        <w:t>ISCUSSION</w:t>
      </w:r>
    </w:p>
    <w:p w:rsidR="007A1ED4" w:rsidRPr="00BD2AE5" w:rsidRDefault="007A1ED4" w:rsidP="00BF655F">
      <w:pPr>
        <w:pStyle w:val="NoSpacing"/>
        <w:rPr>
          <w:rFonts w:ascii="Arial" w:hAnsi="Arial" w:cs="Arial"/>
          <w:b/>
          <w:u w:val="single"/>
        </w:rPr>
      </w:pPr>
    </w:p>
    <w:p w:rsidR="00BF655F" w:rsidRDefault="00BF655F" w:rsidP="00BF655F">
      <w:pPr>
        <w:spacing w:after="0" w:line="240" w:lineRule="auto"/>
        <w:rPr>
          <w:rFonts w:ascii="Arial" w:hAnsi="Arial" w:cs="Arial"/>
          <w:i/>
          <w:u w:val="single"/>
        </w:rPr>
      </w:pPr>
      <w:r>
        <w:rPr>
          <w:rFonts w:ascii="Arial" w:hAnsi="Arial" w:cs="Arial"/>
          <w:i/>
          <w:u w:val="single"/>
        </w:rPr>
        <w:t>Staffing Update</w:t>
      </w:r>
    </w:p>
    <w:p w:rsidR="00CB11D6" w:rsidRDefault="00BF655F" w:rsidP="00BF655F">
      <w:pPr>
        <w:spacing w:after="0" w:line="240" w:lineRule="auto"/>
        <w:rPr>
          <w:rFonts w:ascii="Arial" w:hAnsi="Arial" w:cs="Arial"/>
        </w:rPr>
      </w:pPr>
      <w:r>
        <w:rPr>
          <w:rFonts w:ascii="Arial" w:hAnsi="Arial" w:cs="Arial"/>
        </w:rPr>
        <w:t xml:space="preserve">Ms. Ruby announced </w:t>
      </w:r>
      <w:r w:rsidR="00CB11D6">
        <w:rPr>
          <w:rFonts w:ascii="Arial" w:hAnsi="Arial" w:cs="Arial"/>
        </w:rPr>
        <w:t>two positions became open since the previous MAC. The Program Coordinator has been filled by Carol Kauffman. The System Coordinator is vacant, and the EHSF intends conducting interviews for this position in the near future.</w:t>
      </w:r>
    </w:p>
    <w:p w:rsidR="0007267C" w:rsidRDefault="0007267C" w:rsidP="00234BA2">
      <w:pPr>
        <w:tabs>
          <w:tab w:val="left" w:pos="12150"/>
        </w:tabs>
        <w:spacing w:after="0" w:line="240" w:lineRule="auto"/>
        <w:rPr>
          <w:rFonts w:ascii="Arial" w:hAnsi="Arial" w:cs="Arial"/>
          <w:i/>
          <w:u w:val="single"/>
        </w:rPr>
      </w:pPr>
    </w:p>
    <w:p w:rsidR="00C324EE" w:rsidRDefault="00CB11D6" w:rsidP="00234BA2">
      <w:pPr>
        <w:tabs>
          <w:tab w:val="left" w:pos="12150"/>
        </w:tabs>
        <w:spacing w:after="0" w:line="240" w:lineRule="auto"/>
        <w:rPr>
          <w:rFonts w:ascii="Arial" w:hAnsi="Arial" w:cs="Arial"/>
          <w:i/>
          <w:u w:val="single"/>
        </w:rPr>
      </w:pPr>
      <w:r>
        <w:rPr>
          <w:rFonts w:ascii="Arial" w:hAnsi="Arial" w:cs="Arial"/>
          <w:i/>
          <w:u w:val="single"/>
        </w:rPr>
        <w:t>EHSF Website</w:t>
      </w:r>
    </w:p>
    <w:p w:rsidR="00CB11D6" w:rsidRDefault="00C324EE" w:rsidP="0007267C">
      <w:pPr>
        <w:tabs>
          <w:tab w:val="left" w:pos="12150"/>
        </w:tabs>
        <w:spacing w:after="0" w:line="240" w:lineRule="auto"/>
        <w:rPr>
          <w:rFonts w:ascii="Arial" w:hAnsi="Arial" w:cs="Arial"/>
        </w:rPr>
      </w:pPr>
      <w:r>
        <w:rPr>
          <w:rFonts w:ascii="Arial" w:hAnsi="Arial" w:cs="Arial"/>
        </w:rPr>
        <w:t xml:space="preserve">Ms. </w:t>
      </w:r>
      <w:r w:rsidR="00777E21">
        <w:rPr>
          <w:rFonts w:ascii="Arial" w:hAnsi="Arial" w:cs="Arial"/>
        </w:rPr>
        <w:t xml:space="preserve">Ruby announced </w:t>
      </w:r>
      <w:r w:rsidR="00CB11D6">
        <w:rPr>
          <w:rFonts w:ascii="Arial" w:hAnsi="Arial" w:cs="Arial"/>
        </w:rPr>
        <w:t>the EHSF responded to the feedback from various stakeholders regarding the website. The EHSF selected a new vendor to redo the website. The website will be live by May 2017, but the EHSF anticipates it will be available sooner.</w:t>
      </w:r>
    </w:p>
    <w:p w:rsidR="0007267C" w:rsidRDefault="0007267C" w:rsidP="0007267C">
      <w:pPr>
        <w:tabs>
          <w:tab w:val="left" w:pos="12150"/>
        </w:tabs>
        <w:spacing w:after="0" w:line="240" w:lineRule="auto"/>
        <w:rPr>
          <w:rFonts w:ascii="Arial" w:hAnsi="Arial" w:cs="Arial"/>
        </w:rPr>
      </w:pPr>
    </w:p>
    <w:p w:rsidR="0007267C" w:rsidRDefault="0007267C" w:rsidP="0007267C">
      <w:pPr>
        <w:tabs>
          <w:tab w:val="left" w:pos="12150"/>
        </w:tabs>
        <w:spacing w:after="0" w:line="240" w:lineRule="auto"/>
        <w:rPr>
          <w:rFonts w:ascii="Arial" w:hAnsi="Arial" w:cs="Arial"/>
          <w:i/>
          <w:u w:val="single"/>
        </w:rPr>
      </w:pPr>
      <w:r>
        <w:rPr>
          <w:rFonts w:ascii="Arial" w:hAnsi="Arial" w:cs="Arial"/>
          <w:i/>
          <w:u w:val="single"/>
        </w:rPr>
        <w:t>Meeting Dates</w:t>
      </w:r>
    </w:p>
    <w:p w:rsidR="006514A6" w:rsidRDefault="0007267C" w:rsidP="0007267C">
      <w:pPr>
        <w:spacing w:after="0" w:line="240" w:lineRule="auto"/>
        <w:rPr>
          <w:rFonts w:ascii="Arial" w:hAnsi="Arial" w:cs="Arial"/>
        </w:rPr>
      </w:pPr>
      <w:r>
        <w:rPr>
          <w:rFonts w:ascii="Arial" w:hAnsi="Arial" w:cs="Arial"/>
        </w:rPr>
        <w:t xml:space="preserve">Ms. Ruby </w:t>
      </w:r>
      <w:r w:rsidR="00CB11D6">
        <w:rPr>
          <w:rFonts w:ascii="Arial" w:hAnsi="Arial" w:cs="Arial"/>
        </w:rPr>
        <w:t xml:space="preserve">reminded </w:t>
      </w:r>
      <w:r>
        <w:rPr>
          <w:rFonts w:ascii="Arial" w:hAnsi="Arial" w:cs="Arial"/>
        </w:rPr>
        <w:t xml:space="preserve">the </w:t>
      </w:r>
      <w:r w:rsidR="00CB11D6">
        <w:rPr>
          <w:rFonts w:ascii="Arial" w:hAnsi="Arial" w:cs="Arial"/>
        </w:rPr>
        <w:t xml:space="preserve">committee of the upcoming </w:t>
      </w:r>
      <w:r>
        <w:rPr>
          <w:rFonts w:ascii="Arial" w:hAnsi="Arial" w:cs="Arial"/>
        </w:rPr>
        <w:t xml:space="preserve">meeting dates for FY 2016-17: </w:t>
      </w:r>
    </w:p>
    <w:p w:rsidR="0007267C" w:rsidRDefault="0007267C" w:rsidP="0007267C">
      <w:pPr>
        <w:spacing w:after="0" w:line="240" w:lineRule="auto"/>
        <w:rPr>
          <w:rFonts w:ascii="Arial" w:hAnsi="Arial" w:cs="Arial"/>
        </w:rPr>
      </w:pPr>
      <w:r>
        <w:rPr>
          <w:rFonts w:ascii="Arial" w:hAnsi="Arial" w:cs="Arial"/>
        </w:rPr>
        <w:t>03 November 2016, 02</w:t>
      </w:r>
      <w:r w:rsidR="00317102">
        <w:rPr>
          <w:rFonts w:ascii="Arial" w:hAnsi="Arial" w:cs="Arial"/>
        </w:rPr>
        <w:t xml:space="preserve"> February 2017, and 04 May 2017</w:t>
      </w:r>
    </w:p>
    <w:p w:rsidR="00777E21" w:rsidRDefault="00777E21" w:rsidP="0007267C">
      <w:pPr>
        <w:tabs>
          <w:tab w:val="left" w:pos="12150"/>
        </w:tabs>
        <w:spacing w:after="0" w:line="240" w:lineRule="auto"/>
        <w:rPr>
          <w:rFonts w:ascii="Arial" w:hAnsi="Arial" w:cs="Arial"/>
        </w:rPr>
      </w:pPr>
    </w:p>
    <w:p w:rsidR="00022E32" w:rsidRPr="00D00D36" w:rsidRDefault="00022E32" w:rsidP="0007267C">
      <w:pPr>
        <w:pStyle w:val="NoSpacing"/>
        <w:rPr>
          <w:rFonts w:ascii="Arial" w:hAnsi="Arial" w:cs="Arial"/>
          <w:b/>
          <w:u w:val="single"/>
        </w:rPr>
      </w:pPr>
      <w:bookmarkStart w:id="0" w:name="_GoBack"/>
      <w:bookmarkEnd w:id="0"/>
      <w:r w:rsidRPr="00D00D36">
        <w:rPr>
          <w:rFonts w:ascii="Arial" w:hAnsi="Arial" w:cs="Arial"/>
          <w:b/>
          <w:u w:val="single"/>
        </w:rPr>
        <w:t>A</w:t>
      </w:r>
      <w:r w:rsidR="00D00D36" w:rsidRPr="00D00D36">
        <w:rPr>
          <w:rFonts w:ascii="Arial" w:hAnsi="Arial" w:cs="Arial"/>
          <w:b/>
          <w:u w:val="single"/>
        </w:rPr>
        <w:t>DJOURNMENT</w:t>
      </w:r>
    </w:p>
    <w:p w:rsidR="00022E32" w:rsidRDefault="00022E32" w:rsidP="000A2838">
      <w:pPr>
        <w:pStyle w:val="NoSpacing"/>
        <w:rPr>
          <w:rFonts w:ascii="Arial" w:hAnsi="Arial" w:cs="Arial"/>
          <w:b/>
        </w:rPr>
      </w:pPr>
    </w:p>
    <w:p w:rsidR="00022E32" w:rsidRDefault="00022E32" w:rsidP="000A2838">
      <w:pPr>
        <w:pStyle w:val="NoSpacing"/>
        <w:rPr>
          <w:rFonts w:ascii="Arial" w:hAnsi="Arial" w:cs="Arial"/>
        </w:rPr>
      </w:pPr>
      <w:r>
        <w:rPr>
          <w:rFonts w:ascii="Arial" w:hAnsi="Arial" w:cs="Arial"/>
        </w:rPr>
        <w:t>Dr. Reiha</w:t>
      </w:r>
      <w:r w:rsidR="004311C4">
        <w:rPr>
          <w:rFonts w:ascii="Arial" w:hAnsi="Arial" w:cs="Arial"/>
        </w:rPr>
        <w:t xml:space="preserve">rt adjourned the meeting at </w:t>
      </w:r>
      <w:r w:rsidR="00CB11D6">
        <w:rPr>
          <w:rFonts w:ascii="Arial" w:hAnsi="Arial" w:cs="Arial"/>
        </w:rPr>
        <w:t>1155</w:t>
      </w:r>
      <w:r w:rsidR="00D00D36">
        <w:rPr>
          <w:rFonts w:ascii="Arial" w:hAnsi="Arial" w:cs="Arial"/>
        </w:rPr>
        <w:t xml:space="preserve"> hours</w:t>
      </w:r>
      <w:r>
        <w:rPr>
          <w:rFonts w:ascii="Arial" w:hAnsi="Arial" w:cs="Arial"/>
        </w:rPr>
        <w:t>.</w:t>
      </w:r>
    </w:p>
    <w:p w:rsidR="00022E32" w:rsidRDefault="00022E32" w:rsidP="000A2838">
      <w:pPr>
        <w:pStyle w:val="NoSpacing"/>
        <w:rPr>
          <w:rFonts w:ascii="Arial" w:hAnsi="Arial" w:cs="Arial"/>
        </w:rPr>
      </w:pPr>
    </w:p>
    <w:p w:rsidR="00CB11D6" w:rsidRDefault="0006328B" w:rsidP="00CB11D6">
      <w:pPr>
        <w:pStyle w:val="NoSpacing"/>
        <w:rPr>
          <w:rFonts w:ascii="Arial" w:hAnsi="Arial" w:cs="Arial"/>
        </w:rPr>
      </w:pPr>
      <w:r>
        <w:rPr>
          <w:rFonts w:ascii="Arial" w:hAnsi="Arial" w:cs="Arial"/>
        </w:rPr>
        <w:t xml:space="preserve">The next Medical Advisory Committee meeting </w:t>
      </w:r>
      <w:r w:rsidR="00317102">
        <w:rPr>
          <w:rFonts w:ascii="Arial" w:hAnsi="Arial" w:cs="Arial"/>
        </w:rPr>
        <w:t>is scheduled for</w:t>
      </w:r>
      <w:r w:rsidR="00CB11D6">
        <w:rPr>
          <w:rFonts w:ascii="Arial" w:hAnsi="Arial" w:cs="Arial"/>
        </w:rPr>
        <w:t xml:space="preserve"> 03 November 2016</w:t>
      </w:r>
      <w:r w:rsidR="00317102">
        <w:rPr>
          <w:rFonts w:ascii="Arial" w:hAnsi="Arial" w:cs="Arial"/>
        </w:rPr>
        <w:t xml:space="preserve"> at 0930 hours</w:t>
      </w:r>
      <w:r w:rsidR="00CB11D6">
        <w:rPr>
          <w:rFonts w:ascii="Arial" w:hAnsi="Arial" w:cs="Arial"/>
        </w:rPr>
        <w:t>.</w:t>
      </w:r>
    </w:p>
    <w:p w:rsidR="00022E32" w:rsidRDefault="00022E32" w:rsidP="000A2838">
      <w:pPr>
        <w:pStyle w:val="NoSpacing"/>
        <w:rPr>
          <w:rFonts w:ascii="Arial" w:hAnsi="Arial" w:cs="Arial"/>
        </w:rPr>
      </w:pPr>
    </w:p>
    <w:p w:rsidR="00234BA2" w:rsidRDefault="00234BA2" w:rsidP="000A2838">
      <w:pPr>
        <w:pStyle w:val="NoSpacing"/>
        <w:rPr>
          <w:rFonts w:ascii="Arial" w:hAnsi="Arial" w:cs="Arial"/>
        </w:rPr>
      </w:pPr>
    </w:p>
    <w:p w:rsidR="00FA3152" w:rsidRDefault="00FA3152" w:rsidP="000A2838">
      <w:pPr>
        <w:pStyle w:val="NoSpacing"/>
        <w:rPr>
          <w:rFonts w:ascii="Arial" w:hAnsi="Arial" w:cs="Arial"/>
        </w:rPr>
      </w:pPr>
    </w:p>
    <w:p w:rsidR="000B3988" w:rsidRDefault="00FA3152" w:rsidP="000A2838">
      <w:pPr>
        <w:pStyle w:val="NoSpacing"/>
        <w:rPr>
          <w:rFonts w:ascii="Arial" w:hAnsi="Arial" w:cs="Arial"/>
        </w:rPr>
      </w:pPr>
      <w:r>
        <w:rPr>
          <w:rFonts w:ascii="Arial" w:hAnsi="Arial" w:cs="Arial"/>
        </w:rPr>
        <w:t>Respectfully submitted,</w:t>
      </w:r>
    </w:p>
    <w:p w:rsidR="00234BA2" w:rsidRDefault="00234BA2" w:rsidP="000A2838">
      <w:pPr>
        <w:pStyle w:val="NoSpacing"/>
        <w:rPr>
          <w:rFonts w:ascii="Arial" w:hAnsi="Arial" w:cs="Arial"/>
        </w:rPr>
      </w:pPr>
    </w:p>
    <w:p w:rsidR="00777E21" w:rsidRDefault="00777E21" w:rsidP="000A2838">
      <w:pPr>
        <w:pStyle w:val="NoSpacing"/>
        <w:rPr>
          <w:rFonts w:ascii="Arial" w:hAnsi="Arial" w:cs="Arial"/>
        </w:rPr>
      </w:pPr>
    </w:p>
    <w:p w:rsidR="00234BA2" w:rsidRDefault="00234BA2" w:rsidP="000A2838">
      <w:pPr>
        <w:pStyle w:val="NoSpacing"/>
        <w:rPr>
          <w:rFonts w:ascii="Arial" w:hAnsi="Arial" w:cs="Arial"/>
        </w:rPr>
      </w:pPr>
    </w:p>
    <w:p w:rsidR="00C66CF6" w:rsidRDefault="0007267C" w:rsidP="0006328B">
      <w:pPr>
        <w:pStyle w:val="NoSpacing"/>
        <w:rPr>
          <w:rFonts w:ascii="Arial" w:hAnsi="Arial" w:cs="Arial"/>
        </w:rPr>
      </w:pPr>
      <w:r>
        <w:rPr>
          <w:rFonts w:ascii="Arial" w:hAnsi="Arial" w:cs="Arial"/>
        </w:rPr>
        <w:lastRenderedPageBreak/>
        <w:t>Megan A. Ruby</w:t>
      </w:r>
    </w:p>
    <w:p w:rsidR="004311C4" w:rsidRDefault="0007267C" w:rsidP="0007267C">
      <w:pPr>
        <w:pStyle w:val="NoSpacing"/>
        <w:rPr>
          <w:rFonts w:ascii="Arial" w:hAnsi="Arial" w:cs="Arial"/>
        </w:rPr>
      </w:pPr>
      <w:r>
        <w:rPr>
          <w:rFonts w:ascii="Arial" w:hAnsi="Arial" w:cs="Arial"/>
        </w:rPr>
        <w:t>Director of System Operations</w:t>
      </w:r>
    </w:p>
    <w:p w:rsidR="004311C4" w:rsidRPr="004311C4" w:rsidRDefault="004311C4" w:rsidP="0006328B">
      <w:pPr>
        <w:pStyle w:val="NoSpacing"/>
        <w:rPr>
          <w:rFonts w:ascii="Arial" w:hAnsi="Arial" w:cs="Arial"/>
        </w:rPr>
      </w:pPr>
    </w:p>
    <w:sectPr w:rsidR="004311C4" w:rsidRPr="004311C4" w:rsidSect="00C50A30">
      <w:headerReference w:type="defaul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764" w:rsidRDefault="000E4764" w:rsidP="00E41B84">
      <w:pPr>
        <w:spacing w:after="0" w:line="240" w:lineRule="auto"/>
      </w:pPr>
      <w:r>
        <w:separator/>
      </w:r>
    </w:p>
  </w:endnote>
  <w:endnote w:type="continuationSeparator" w:id="0">
    <w:p w:rsidR="000E4764" w:rsidRDefault="000E4764" w:rsidP="00E4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764" w:rsidRDefault="000E4764" w:rsidP="00E41B84">
      <w:pPr>
        <w:spacing w:after="0" w:line="240" w:lineRule="auto"/>
      </w:pPr>
      <w:r>
        <w:separator/>
      </w:r>
    </w:p>
  </w:footnote>
  <w:footnote w:type="continuationSeparator" w:id="0">
    <w:p w:rsidR="000E4764" w:rsidRDefault="000E4764" w:rsidP="00E41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28B" w:rsidRPr="00654E6F" w:rsidRDefault="0006328B" w:rsidP="00DC5E03">
    <w:pPr>
      <w:pStyle w:val="NoSpacing"/>
      <w:rPr>
        <w:rFonts w:ascii="Arial" w:hAnsi="Arial" w:cs="Arial"/>
      </w:rPr>
    </w:pPr>
    <w:r w:rsidRPr="00654E6F">
      <w:rPr>
        <w:rFonts w:ascii="Arial" w:hAnsi="Arial" w:cs="Arial"/>
      </w:rPr>
      <w:t>Medical Advisory Committee</w:t>
    </w:r>
  </w:p>
  <w:p w:rsidR="0006328B" w:rsidRPr="00654E6F" w:rsidRDefault="0006328B" w:rsidP="00DC5E03">
    <w:pPr>
      <w:pStyle w:val="NoSpacing"/>
      <w:rPr>
        <w:rFonts w:ascii="Arial" w:hAnsi="Arial" w:cs="Arial"/>
      </w:rPr>
    </w:pPr>
    <w:r w:rsidRPr="00654E6F">
      <w:rPr>
        <w:rFonts w:ascii="Arial" w:hAnsi="Arial" w:cs="Arial"/>
      </w:rPr>
      <w:t>Meeting Report</w:t>
    </w:r>
  </w:p>
  <w:p w:rsidR="0006328B" w:rsidRPr="00654E6F" w:rsidRDefault="00AD139E" w:rsidP="00DC5E03">
    <w:pPr>
      <w:pStyle w:val="NoSpacing"/>
      <w:rPr>
        <w:rFonts w:ascii="Arial" w:hAnsi="Arial" w:cs="Arial"/>
      </w:rPr>
    </w:pPr>
    <w:r>
      <w:rPr>
        <w:rFonts w:ascii="Arial" w:hAnsi="Arial" w:cs="Arial"/>
      </w:rPr>
      <w:t>0</w:t>
    </w:r>
    <w:r w:rsidR="00B901FC">
      <w:rPr>
        <w:rFonts w:ascii="Arial" w:hAnsi="Arial" w:cs="Arial"/>
      </w:rPr>
      <w:t xml:space="preserve">1 September </w:t>
    </w:r>
    <w:r>
      <w:rPr>
        <w:rFonts w:ascii="Arial" w:hAnsi="Arial" w:cs="Arial"/>
      </w:rPr>
      <w:t>2016</w:t>
    </w:r>
  </w:p>
  <w:p w:rsidR="0006328B" w:rsidRPr="00DC5E03" w:rsidRDefault="0006328B" w:rsidP="00DC5E03">
    <w:pPr>
      <w:rPr>
        <w:rFonts w:ascii="Arial" w:hAnsi="Arial" w:cs="Arial"/>
      </w:rPr>
    </w:pPr>
    <w:r>
      <w:rPr>
        <w:rFonts w:ascii="Arial" w:hAnsi="Arial" w:cs="Arial"/>
      </w:rPr>
      <w:t xml:space="preserve">Page </w:t>
    </w:r>
    <w:r w:rsidR="00B86FA6" w:rsidRPr="00DC5E03">
      <w:rPr>
        <w:rFonts w:ascii="Arial" w:hAnsi="Arial" w:cs="Arial"/>
      </w:rPr>
      <w:fldChar w:fldCharType="begin"/>
    </w:r>
    <w:r w:rsidRPr="00DC5E03">
      <w:rPr>
        <w:rFonts w:ascii="Arial" w:hAnsi="Arial" w:cs="Arial"/>
      </w:rPr>
      <w:instrText xml:space="preserve"> PAGE   \* MERGEFORMAT </w:instrText>
    </w:r>
    <w:r w:rsidR="00B86FA6" w:rsidRPr="00DC5E03">
      <w:rPr>
        <w:rFonts w:ascii="Arial" w:hAnsi="Arial" w:cs="Arial"/>
      </w:rPr>
      <w:fldChar w:fldCharType="separate"/>
    </w:r>
    <w:r w:rsidR="00946D35">
      <w:rPr>
        <w:rFonts w:ascii="Arial" w:hAnsi="Arial" w:cs="Arial"/>
        <w:noProof/>
      </w:rPr>
      <w:t>4</w:t>
    </w:r>
    <w:r w:rsidR="00B86FA6" w:rsidRPr="00DC5E03">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C68D4"/>
    <w:multiLevelType w:val="hybridMultilevel"/>
    <w:tmpl w:val="CFCE9B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FB244B4"/>
    <w:multiLevelType w:val="hybridMultilevel"/>
    <w:tmpl w:val="463CF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F3733C"/>
    <w:multiLevelType w:val="hybridMultilevel"/>
    <w:tmpl w:val="221E5FAE"/>
    <w:lvl w:ilvl="0" w:tplc="0409000F">
      <w:start w:val="1"/>
      <w:numFmt w:val="decimal"/>
      <w:lvlText w:val="%1."/>
      <w:lvlJc w:val="left"/>
      <w:pPr>
        <w:ind w:left="2385" w:hanging="94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3B248EA"/>
    <w:multiLevelType w:val="hybridMultilevel"/>
    <w:tmpl w:val="35AA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3B1CF3"/>
    <w:multiLevelType w:val="hybridMultilevel"/>
    <w:tmpl w:val="7652A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77"/>
    <w:rsid w:val="0000166E"/>
    <w:rsid w:val="000062F8"/>
    <w:rsid w:val="000157D0"/>
    <w:rsid w:val="00022E32"/>
    <w:rsid w:val="00055BA6"/>
    <w:rsid w:val="00062FD7"/>
    <w:rsid w:val="0006328B"/>
    <w:rsid w:val="0007267C"/>
    <w:rsid w:val="00075815"/>
    <w:rsid w:val="0009155F"/>
    <w:rsid w:val="000A0C33"/>
    <w:rsid w:val="000A2838"/>
    <w:rsid w:val="000B3988"/>
    <w:rsid w:val="000C0E64"/>
    <w:rsid w:val="000C4C31"/>
    <w:rsid w:val="000C54E7"/>
    <w:rsid w:val="000E4764"/>
    <w:rsid w:val="000E4A41"/>
    <w:rsid w:val="000F0336"/>
    <w:rsid w:val="000F0DE0"/>
    <w:rsid w:val="0010527E"/>
    <w:rsid w:val="0010752E"/>
    <w:rsid w:val="00120F00"/>
    <w:rsid w:val="00125868"/>
    <w:rsid w:val="00175F79"/>
    <w:rsid w:val="00180BC8"/>
    <w:rsid w:val="00183411"/>
    <w:rsid w:val="00191598"/>
    <w:rsid w:val="001935BD"/>
    <w:rsid w:val="001A1483"/>
    <w:rsid w:val="001A2DDD"/>
    <w:rsid w:val="001C10F7"/>
    <w:rsid w:val="001D2AF6"/>
    <w:rsid w:val="001F5DAB"/>
    <w:rsid w:val="001F5E29"/>
    <w:rsid w:val="001F7CC6"/>
    <w:rsid w:val="00216CFF"/>
    <w:rsid w:val="00216D89"/>
    <w:rsid w:val="00225B43"/>
    <w:rsid w:val="00234BA2"/>
    <w:rsid w:val="00272A2E"/>
    <w:rsid w:val="00273278"/>
    <w:rsid w:val="00294388"/>
    <w:rsid w:val="002D719A"/>
    <w:rsid w:val="003169F8"/>
    <w:rsid w:val="00317102"/>
    <w:rsid w:val="00325949"/>
    <w:rsid w:val="00332592"/>
    <w:rsid w:val="00345431"/>
    <w:rsid w:val="00355990"/>
    <w:rsid w:val="00360D8D"/>
    <w:rsid w:val="00382C20"/>
    <w:rsid w:val="0038535A"/>
    <w:rsid w:val="00385377"/>
    <w:rsid w:val="0039165E"/>
    <w:rsid w:val="00391ACC"/>
    <w:rsid w:val="00392388"/>
    <w:rsid w:val="003A7C19"/>
    <w:rsid w:val="003B4365"/>
    <w:rsid w:val="003C0783"/>
    <w:rsid w:val="003C38FF"/>
    <w:rsid w:val="003C62B6"/>
    <w:rsid w:val="003D2EB4"/>
    <w:rsid w:val="003F386C"/>
    <w:rsid w:val="003F58BA"/>
    <w:rsid w:val="00415FA1"/>
    <w:rsid w:val="004311C4"/>
    <w:rsid w:val="004661CC"/>
    <w:rsid w:val="00494DC0"/>
    <w:rsid w:val="004975CE"/>
    <w:rsid w:val="004A6BAA"/>
    <w:rsid w:val="004B040E"/>
    <w:rsid w:val="004E10C2"/>
    <w:rsid w:val="004E216E"/>
    <w:rsid w:val="004E6088"/>
    <w:rsid w:val="004F2852"/>
    <w:rsid w:val="004F40CC"/>
    <w:rsid w:val="004F41D6"/>
    <w:rsid w:val="004F4DA4"/>
    <w:rsid w:val="00501F12"/>
    <w:rsid w:val="0055641E"/>
    <w:rsid w:val="005763F3"/>
    <w:rsid w:val="0058112C"/>
    <w:rsid w:val="00583C6B"/>
    <w:rsid w:val="005A0E51"/>
    <w:rsid w:val="005B1127"/>
    <w:rsid w:val="005B1542"/>
    <w:rsid w:val="005C1213"/>
    <w:rsid w:val="005D2432"/>
    <w:rsid w:val="005E1E76"/>
    <w:rsid w:val="005F17EF"/>
    <w:rsid w:val="005F3BB5"/>
    <w:rsid w:val="00610D3C"/>
    <w:rsid w:val="00622A14"/>
    <w:rsid w:val="00624E14"/>
    <w:rsid w:val="00627911"/>
    <w:rsid w:val="006339B4"/>
    <w:rsid w:val="0064003F"/>
    <w:rsid w:val="006514A6"/>
    <w:rsid w:val="00654E6F"/>
    <w:rsid w:val="006558BF"/>
    <w:rsid w:val="00670BBA"/>
    <w:rsid w:val="00674F85"/>
    <w:rsid w:val="006845E7"/>
    <w:rsid w:val="006B2998"/>
    <w:rsid w:val="006C6C3D"/>
    <w:rsid w:val="006D0E83"/>
    <w:rsid w:val="006D7D5A"/>
    <w:rsid w:val="006E14DB"/>
    <w:rsid w:val="006F3831"/>
    <w:rsid w:val="006F4077"/>
    <w:rsid w:val="006F6A9A"/>
    <w:rsid w:val="00712107"/>
    <w:rsid w:val="0071557B"/>
    <w:rsid w:val="00732498"/>
    <w:rsid w:val="007343D2"/>
    <w:rsid w:val="00744145"/>
    <w:rsid w:val="007475A5"/>
    <w:rsid w:val="007478E7"/>
    <w:rsid w:val="0075065A"/>
    <w:rsid w:val="00751932"/>
    <w:rsid w:val="00752ED3"/>
    <w:rsid w:val="00753521"/>
    <w:rsid w:val="0076496E"/>
    <w:rsid w:val="00777A9C"/>
    <w:rsid w:val="00777E21"/>
    <w:rsid w:val="007A1ED4"/>
    <w:rsid w:val="007A4390"/>
    <w:rsid w:val="007B2C12"/>
    <w:rsid w:val="007B7F29"/>
    <w:rsid w:val="007C04B5"/>
    <w:rsid w:val="007C4C80"/>
    <w:rsid w:val="007F341D"/>
    <w:rsid w:val="007F4B05"/>
    <w:rsid w:val="00813EE3"/>
    <w:rsid w:val="00837D56"/>
    <w:rsid w:val="008472A4"/>
    <w:rsid w:val="00857AF1"/>
    <w:rsid w:val="008644A4"/>
    <w:rsid w:val="00866EB9"/>
    <w:rsid w:val="00876D8C"/>
    <w:rsid w:val="008C0077"/>
    <w:rsid w:val="008D3081"/>
    <w:rsid w:val="008E3AC2"/>
    <w:rsid w:val="008E7FE9"/>
    <w:rsid w:val="008F3F01"/>
    <w:rsid w:val="008F4720"/>
    <w:rsid w:val="00907615"/>
    <w:rsid w:val="00911A7E"/>
    <w:rsid w:val="00914277"/>
    <w:rsid w:val="0094243D"/>
    <w:rsid w:val="00946D35"/>
    <w:rsid w:val="00956601"/>
    <w:rsid w:val="009819AD"/>
    <w:rsid w:val="00996E10"/>
    <w:rsid w:val="009A638D"/>
    <w:rsid w:val="009C2B24"/>
    <w:rsid w:val="009C4889"/>
    <w:rsid w:val="009E5B28"/>
    <w:rsid w:val="009F49FB"/>
    <w:rsid w:val="009F6DBB"/>
    <w:rsid w:val="00A011C8"/>
    <w:rsid w:val="00A51A7B"/>
    <w:rsid w:val="00A544BB"/>
    <w:rsid w:val="00AC43BE"/>
    <w:rsid w:val="00AD11CA"/>
    <w:rsid w:val="00AD139E"/>
    <w:rsid w:val="00AD2359"/>
    <w:rsid w:val="00AD4289"/>
    <w:rsid w:val="00AE2774"/>
    <w:rsid w:val="00AF7C00"/>
    <w:rsid w:val="00B16051"/>
    <w:rsid w:val="00B22306"/>
    <w:rsid w:val="00B33D67"/>
    <w:rsid w:val="00B362DE"/>
    <w:rsid w:val="00B54A5E"/>
    <w:rsid w:val="00B57CDF"/>
    <w:rsid w:val="00B81BD5"/>
    <w:rsid w:val="00B820EA"/>
    <w:rsid w:val="00B86FA6"/>
    <w:rsid w:val="00B901FC"/>
    <w:rsid w:val="00BA793D"/>
    <w:rsid w:val="00BC6E43"/>
    <w:rsid w:val="00BD2AE5"/>
    <w:rsid w:val="00BE143B"/>
    <w:rsid w:val="00BE2655"/>
    <w:rsid w:val="00BE2B7F"/>
    <w:rsid w:val="00BF655F"/>
    <w:rsid w:val="00BF7E5B"/>
    <w:rsid w:val="00C0452B"/>
    <w:rsid w:val="00C05DF2"/>
    <w:rsid w:val="00C31536"/>
    <w:rsid w:val="00C324EE"/>
    <w:rsid w:val="00C36E08"/>
    <w:rsid w:val="00C37E34"/>
    <w:rsid w:val="00C47B70"/>
    <w:rsid w:val="00C50A30"/>
    <w:rsid w:val="00C57CB3"/>
    <w:rsid w:val="00C66CF6"/>
    <w:rsid w:val="00C723D1"/>
    <w:rsid w:val="00C922DB"/>
    <w:rsid w:val="00CA3B66"/>
    <w:rsid w:val="00CB11D6"/>
    <w:rsid w:val="00CB13BD"/>
    <w:rsid w:val="00CB229E"/>
    <w:rsid w:val="00CC3E59"/>
    <w:rsid w:val="00CD63B9"/>
    <w:rsid w:val="00CE028A"/>
    <w:rsid w:val="00D00D36"/>
    <w:rsid w:val="00D717F5"/>
    <w:rsid w:val="00D80473"/>
    <w:rsid w:val="00D950F1"/>
    <w:rsid w:val="00DC5E03"/>
    <w:rsid w:val="00DD00EF"/>
    <w:rsid w:val="00DD43C2"/>
    <w:rsid w:val="00DD7CE8"/>
    <w:rsid w:val="00DE5F15"/>
    <w:rsid w:val="00DF6CD1"/>
    <w:rsid w:val="00E045DF"/>
    <w:rsid w:val="00E20312"/>
    <w:rsid w:val="00E40564"/>
    <w:rsid w:val="00E41B84"/>
    <w:rsid w:val="00E61F5B"/>
    <w:rsid w:val="00E65CF1"/>
    <w:rsid w:val="00E73A77"/>
    <w:rsid w:val="00E75363"/>
    <w:rsid w:val="00E75944"/>
    <w:rsid w:val="00EA420E"/>
    <w:rsid w:val="00ED3DFE"/>
    <w:rsid w:val="00ED472A"/>
    <w:rsid w:val="00ED650E"/>
    <w:rsid w:val="00EE4422"/>
    <w:rsid w:val="00EE4FA4"/>
    <w:rsid w:val="00F17819"/>
    <w:rsid w:val="00F361D4"/>
    <w:rsid w:val="00F375B6"/>
    <w:rsid w:val="00F57229"/>
    <w:rsid w:val="00F80B11"/>
    <w:rsid w:val="00F81A38"/>
    <w:rsid w:val="00F85DCD"/>
    <w:rsid w:val="00F92651"/>
    <w:rsid w:val="00F92C2E"/>
    <w:rsid w:val="00FA3152"/>
    <w:rsid w:val="00FA367C"/>
    <w:rsid w:val="00FB28FE"/>
    <w:rsid w:val="00FD6C8B"/>
    <w:rsid w:val="00FE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rPr>
      <w:sz w:val="22"/>
      <w:szCs w:val="22"/>
    </w:rPr>
  </w:style>
  <w:style w:type="character" w:styleId="Hyperlink">
    <w:name w:val="Hyperlink"/>
    <w:basedOn w:val="DefaultParagraphFont"/>
    <w:uiPriority w:val="99"/>
    <w:unhideWhenUsed/>
    <w:rsid w:val="00CD63B9"/>
    <w:rPr>
      <w:color w:val="0000FF" w:themeColor="hyperlink"/>
      <w:u w:val="single"/>
    </w:rPr>
  </w:style>
  <w:style w:type="paragraph" w:styleId="BalloonText">
    <w:name w:val="Balloon Text"/>
    <w:basedOn w:val="Normal"/>
    <w:link w:val="BalloonTextChar"/>
    <w:uiPriority w:val="99"/>
    <w:semiHidden/>
    <w:unhideWhenUsed/>
    <w:rsid w:val="00C66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F6"/>
    <w:rPr>
      <w:rFonts w:ascii="Tahoma" w:hAnsi="Tahoma" w:cs="Tahoma"/>
      <w:sz w:val="16"/>
      <w:szCs w:val="16"/>
    </w:rPr>
  </w:style>
  <w:style w:type="paragraph" w:styleId="Header">
    <w:name w:val="header"/>
    <w:basedOn w:val="Normal"/>
    <w:link w:val="HeaderChar"/>
    <w:uiPriority w:val="99"/>
    <w:unhideWhenUsed/>
    <w:rsid w:val="00E4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B84"/>
    <w:rPr>
      <w:sz w:val="22"/>
      <w:szCs w:val="22"/>
    </w:rPr>
  </w:style>
  <w:style w:type="paragraph" w:styleId="Footer">
    <w:name w:val="footer"/>
    <w:basedOn w:val="Normal"/>
    <w:link w:val="FooterChar"/>
    <w:uiPriority w:val="99"/>
    <w:unhideWhenUsed/>
    <w:rsid w:val="00E4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B84"/>
    <w:rPr>
      <w:sz w:val="22"/>
      <w:szCs w:val="22"/>
    </w:rPr>
  </w:style>
  <w:style w:type="paragraph" w:styleId="BodyText2">
    <w:name w:val="Body Text 2"/>
    <w:basedOn w:val="Normal"/>
    <w:link w:val="BodyText2Char"/>
    <w:semiHidden/>
    <w:rsid w:val="001A1483"/>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semiHidden/>
    <w:rsid w:val="001A1483"/>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rPr>
      <w:sz w:val="22"/>
      <w:szCs w:val="22"/>
    </w:rPr>
  </w:style>
  <w:style w:type="character" w:styleId="Hyperlink">
    <w:name w:val="Hyperlink"/>
    <w:basedOn w:val="DefaultParagraphFont"/>
    <w:uiPriority w:val="99"/>
    <w:unhideWhenUsed/>
    <w:rsid w:val="00CD63B9"/>
    <w:rPr>
      <w:color w:val="0000FF" w:themeColor="hyperlink"/>
      <w:u w:val="single"/>
    </w:rPr>
  </w:style>
  <w:style w:type="paragraph" w:styleId="BalloonText">
    <w:name w:val="Balloon Text"/>
    <w:basedOn w:val="Normal"/>
    <w:link w:val="BalloonTextChar"/>
    <w:uiPriority w:val="99"/>
    <w:semiHidden/>
    <w:unhideWhenUsed/>
    <w:rsid w:val="00C66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F6"/>
    <w:rPr>
      <w:rFonts w:ascii="Tahoma" w:hAnsi="Tahoma" w:cs="Tahoma"/>
      <w:sz w:val="16"/>
      <w:szCs w:val="16"/>
    </w:rPr>
  </w:style>
  <w:style w:type="paragraph" w:styleId="Header">
    <w:name w:val="header"/>
    <w:basedOn w:val="Normal"/>
    <w:link w:val="HeaderChar"/>
    <w:uiPriority w:val="99"/>
    <w:unhideWhenUsed/>
    <w:rsid w:val="00E4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B84"/>
    <w:rPr>
      <w:sz w:val="22"/>
      <w:szCs w:val="22"/>
    </w:rPr>
  </w:style>
  <w:style w:type="paragraph" w:styleId="Footer">
    <w:name w:val="footer"/>
    <w:basedOn w:val="Normal"/>
    <w:link w:val="FooterChar"/>
    <w:uiPriority w:val="99"/>
    <w:unhideWhenUsed/>
    <w:rsid w:val="00E4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B84"/>
    <w:rPr>
      <w:sz w:val="22"/>
      <w:szCs w:val="22"/>
    </w:rPr>
  </w:style>
  <w:style w:type="paragraph" w:styleId="BodyText2">
    <w:name w:val="Body Text 2"/>
    <w:basedOn w:val="Normal"/>
    <w:link w:val="BodyText2Char"/>
    <w:semiHidden/>
    <w:rsid w:val="001A1483"/>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semiHidden/>
    <w:rsid w:val="001A1483"/>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01">
      <w:bodyDiv w:val="1"/>
      <w:marLeft w:val="0"/>
      <w:marRight w:val="0"/>
      <w:marTop w:val="0"/>
      <w:marBottom w:val="0"/>
      <w:divBdr>
        <w:top w:val="none" w:sz="0" w:space="0" w:color="auto"/>
        <w:left w:val="none" w:sz="0" w:space="0" w:color="auto"/>
        <w:bottom w:val="none" w:sz="0" w:space="0" w:color="auto"/>
        <w:right w:val="none" w:sz="0" w:space="0" w:color="auto"/>
      </w:divBdr>
    </w:div>
    <w:div w:id="561869475">
      <w:bodyDiv w:val="1"/>
      <w:marLeft w:val="0"/>
      <w:marRight w:val="0"/>
      <w:marTop w:val="0"/>
      <w:marBottom w:val="0"/>
      <w:divBdr>
        <w:top w:val="none" w:sz="0" w:space="0" w:color="auto"/>
        <w:left w:val="none" w:sz="0" w:space="0" w:color="auto"/>
        <w:bottom w:val="none" w:sz="0" w:space="0" w:color="auto"/>
        <w:right w:val="none" w:sz="0" w:space="0" w:color="auto"/>
      </w:divBdr>
    </w:div>
    <w:div w:id="596016815">
      <w:bodyDiv w:val="1"/>
      <w:marLeft w:val="0"/>
      <w:marRight w:val="0"/>
      <w:marTop w:val="0"/>
      <w:marBottom w:val="0"/>
      <w:divBdr>
        <w:top w:val="none" w:sz="0" w:space="0" w:color="auto"/>
        <w:left w:val="none" w:sz="0" w:space="0" w:color="auto"/>
        <w:bottom w:val="none" w:sz="0" w:space="0" w:color="auto"/>
        <w:right w:val="none" w:sz="0" w:space="0" w:color="auto"/>
      </w:divBdr>
    </w:div>
    <w:div w:id="1056204422">
      <w:bodyDiv w:val="1"/>
      <w:marLeft w:val="0"/>
      <w:marRight w:val="0"/>
      <w:marTop w:val="0"/>
      <w:marBottom w:val="0"/>
      <w:divBdr>
        <w:top w:val="none" w:sz="0" w:space="0" w:color="auto"/>
        <w:left w:val="none" w:sz="0" w:space="0" w:color="auto"/>
        <w:bottom w:val="none" w:sz="0" w:space="0" w:color="auto"/>
        <w:right w:val="none" w:sz="0" w:space="0" w:color="auto"/>
      </w:divBdr>
    </w:div>
    <w:div w:id="1416322803">
      <w:bodyDiv w:val="1"/>
      <w:marLeft w:val="0"/>
      <w:marRight w:val="0"/>
      <w:marTop w:val="0"/>
      <w:marBottom w:val="0"/>
      <w:divBdr>
        <w:top w:val="none" w:sz="0" w:space="0" w:color="auto"/>
        <w:left w:val="none" w:sz="0" w:space="0" w:color="auto"/>
        <w:bottom w:val="none" w:sz="0" w:space="0" w:color="auto"/>
        <w:right w:val="none" w:sz="0" w:space="0" w:color="auto"/>
      </w:divBdr>
    </w:div>
    <w:div w:id="1900742808">
      <w:bodyDiv w:val="1"/>
      <w:marLeft w:val="0"/>
      <w:marRight w:val="0"/>
      <w:marTop w:val="0"/>
      <w:marBottom w:val="0"/>
      <w:divBdr>
        <w:top w:val="none" w:sz="0" w:space="0" w:color="auto"/>
        <w:left w:val="none" w:sz="0" w:space="0" w:color="auto"/>
        <w:bottom w:val="none" w:sz="0" w:space="0" w:color="auto"/>
        <w:right w:val="none" w:sz="0" w:space="0" w:color="auto"/>
      </w:divBdr>
    </w:div>
    <w:div w:id="21262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D543D-00BA-4D8E-9C5B-9F85590D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Cathy Spangler</cp:lastModifiedBy>
  <cp:revision>5</cp:revision>
  <cp:lastPrinted>2016-09-13T19:41:00Z</cp:lastPrinted>
  <dcterms:created xsi:type="dcterms:W3CDTF">2016-09-12T12:46:00Z</dcterms:created>
  <dcterms:modified xsi:type="dcterms:W3CDTF">2016-09-13T20:10:00Z</dcterms:modified>
</cp:coreProperties>
</file>